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A08A4" w:rsidRPr="009A08A4" w14:paraId="1748B88E" w14:textId="77777777" w:rsidTr="009A08A4">
        <w:trPr>
          <w:tblCellSpacing w:w="0" w:type="dxa"/>
        </w:trPr>
        <w:tc>
          <w:tcPr>
            <w:tcW w:w="3348" w:type="dxa"/>
            <w:tcMar>
              <w:top w:w="0" w:type="dxa"/>
              <w:left w:w="108" w:type="dxa"/>
              <w:bottom w:w="0" w:type="dxa"/>
              <w:right w:w="108" w:type="dxa"/>
            </w:tcMar>
            <w:hideMark/>
          </w:tcPr>
          <w:p w14:paraId="70864ACA" w14:textId="77777777" w:rsidR="009A08A4" w:rsidRPr="009A08A4" w:rsidRDefault="009A08A4" w:rsidP="009A08A4">
            <w:pPr>
              <w:spacing w:before="120" w:after="120" w:line="234" w:lineRule="atLeast"/>
              <w:jc w:val="center"/>
              <w:textAlignment w:val="top"/>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BỘ Y TẾ</w:t>
            </w:r>
            <w:r w:rsidRPr="009A08A4">
              <w:rPr>
                <w:rFonts w:ascii="Arial" w:eastAsia="Times New Roman" w:hAnsi="Arial" w:cs="Arial"/>
                <w:b/>
                <w:bCs/>
                <w:color w:val="000000"/>
                <w:kern w:val="0"/>
                <w:sz w:val="26"/>
                <w:szCs w:val="26"/>
                <w:lang w:val="vi-VN"/>
                <w14:ligatures w14:val="none"/>
              </w:rPr>
              <w:br/>
              <w:t>-------</w:t>
            </w:r>
          </w:p>
        </w:tc>
        <w:tc>
          <w:tcPr>
            <w:tcW w:w="5508" w:type="dxa"/>
            <w:tcMar>
              <w:top w:w="0" w:type="dxa"/>
              <w:left w:w="108" w:type="dxa"/>
              <w:bottom w:w="0" w:type="dxa"/>
              <w:right w:w="108" w:type="dxa"/>
            </w:tcMar>
            <w:hideMark/>
          </w:tcPr>
          <w:p w14:paraId="6AF01454" w14:textId="77777777" w:rsidR="009A08A4" w:rsidRPr="009A08A4" w:rsidRDefault="009A08A4" w:rsidP="009A08A4">
            <w:pPr>
              <w:spacing w:before="120" w:after="120" w:line="234" w:lineRule="atLeast"/>
              <w:jc w:val="center"/>
              <w:textAlignment w:val="top"/>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CỘNG HÒA XÃ HỘI CHỦ NGHĨA VIỆT NAM</w:t>
            </w:r>
            <w:r w:rsidRPr="009A08A4">
              <w:rPr>
                <w:rFonts w:ascii="Arial" w:eastAsia="Times New Roman" w:hAnsi="Arial" w:cs="Arial"/>
                <w:b/>
                <w:bCs/>
                <w:color w:val="000000"/>
                <w:kern w:val="0"/>
                <w:sz w:val="26"/>
                <w:szCs w:val="26"/>
                <w:lang w:val="vi-VN"/>
                <w14:ligatures w14:val="none"/>
              </w:rPr>
              <w:br/>
              <w:t>Độc lập - Tự do - Hạnh phúc</w:t>
            </w:r>
            <w:r w:rsidRPr="009A08A4">
              <w:rPr>
                <w:rFonts w:ascii="Arial" w:eastAsia="Times New Roman" w:hAnsi="Arial" w:cs="Arial"/>
                <w:b/>
                <w:bCs/>
                <w:color w:val="000000"/>
                <w:kern w:val="0"/>
                <w:sz w:val="26"/>
                <w:szCs w:val="26"/>
                <w:lang w:val="vi-VN"/>
                <w14:ligatures w14:val="none"/>
              </w:rPr>
              <w:br/>
              <w:t>---------------</w:t>
            </w:r>
          </w:p>
        </w:tc>
      </w:tr>
      <w:tr w:rsidR="009A08A4" w:rsidRPr="009A08A4" w14:paraId="2978CEA0" w14:textId="77777777" w:rsidTr="009A08A4">
        <w:trPr>
          <w:tblCellSpacing w:w="0" w:type="dxa"/>
        </w:trPr>
        <w:tc>
          <w:tcPr>
            <w:tcW w:w="3348" w:type="dxa"/>
            <w:tcMar>
              <w:top w:w="0" w:type="dxa"/>
              <w:left w:w="108" w:type="dxa"/>
              <w:bottom w:w="0" w:type="dxa"/>
              <w:right w:w="108" w:type="dxa"/>
            </w:tcMar>
            <w:hideMark/>
          </w:tcPr>
          <w:p w14:paraId="5BDCD190" w14:textId="77777777" w:rsidR="009A08A4" w:rsidRPr="009A08A4" w:rsidRDefault="009A08A4" w:rsidP="009A08A4">
            <w:pPr>
              <w:spacing w:before="120" w:after="120" w:line="234" w:lineRule="atLeast"/>
              <w:jc w:val="center"/>
              <w:textAlignment w:val="top"/>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Số: </w:t>
            </w:r>
            <w:r w:rsidRPr="009A08A4">
              <w:rPr>
                <w:rFonts w:ascii="Arial" w:eastAsia="Times New Roman" w:hAnsi="Arial" w:cs="Arial"/>
                <w:color w:val="000000"/>
                <w:kern w:val="0"/>
                <w:sz w:val="26"/>
                <w:szCs w:val="26"/>
                <w14:ligatures w14:val="none"/>
              </w:rPr>
              <w:t>1</w:t>
            </w:r>
            <w:r w:rsidRPr="009A08A4">
              <w:rPr>
                <w:rFonts w:ascii="Arial" w:eastAsia="Times New Roman" w:hAnsi="Arial" w:cs="Arial"/>
                <w:color w:val="000000"/>
                <w:kern w:val="0"/>
                <w:sz w:val="26"/>
                <w:szCs w:val="26"/>
                <w:lang w:val="vi-VN"/>
                <w14:ligatures w14:val="none"/>
              </w:rPr>
              <w:t>055</w:t>
            </w:r>
            <w:r w:rsidRPr="009A08A4">
              <w:rPr>
                <w:rFonts w:ascii="Arial" w:eastAsia="Times New Roman" w:hAnsi="Arial" w:cs="Arial"/>
                <w:color w:val="000000"/>
                <w:kern w:val="0"/>
                <w:sz w:val="26"/>
                <w:szCs w:val="26"/>
                <w14:ligatures w14:val="none"/>
              </w:rPr>
              <w:t>/Q</w:t>
            </w:r>
            <w:r w:rsidRPr="009A08A4">
              <w:rPr>
                <w:rFonts w:ascii="Arial" w:eastAsia="Times New Roman" w:hAnsi="Arial" w:cs="Arial"/>
                <w:color w:val="000000"/>
                <w:kern w:val="0"/>
                <w:sz w:val="26"/>
                <w:szCs w:val="26"/>
                <w:lang w:val="vi-VN"/>
                <w14:ligatures w14:val="none"/>
              </w:rPr>
              <w:t>Đ-BYT</w:t>
            </w:r>
          </w:p>
        </w:tc>
        <w:tc>
          <w:tcPr>
            <w:tcW w:w="5508" w:type="dxa"/>
            <w:tcMar>
              <w:top w:w="0" w:type="dxa"/>
              <w:left w:w="108" w:type="dxa"/>
              <w:bottom w:w="0" w:type="dxa"/>
              <w:right w:w="108" w:type="dxa"/>
            </w:tcMar>
            <w:hideMark/>
          </w:tcPr>
          <w:p w14:paraId="41606112" w14:textId="77777777" w:rsidR="009A08A4" w:rsidRPr="009A08A4" w:rsidRDefault="009A08A4" w:rsidP="009A08A4">
            <w:pPr>
              <w:spacing w:before="120" w:after="120" w:line="234" w:lineRule="atLeast"/>
              <w:jc w:val="right"/>
              <w:textAlignment w:val="top"/>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Hà Nội, ngày</w:t>
            </w:r>
            <w:r w:rsidRPr="009A08A4">
              <w:rPr>
                <w:rFonts w:ascii="Arial" w:eastAsia="Times New Roman" w:hAnsi="Arial" w:cs="Arial"/>
                <w:i/>
                <w:iCs/>
                <w:color w:val="000000"/>
                <w:kern w:val="0"/>
                <w:sz w:val="26"/>
                <w:szCs w:val="26"/>
                <w14:ligatures w14:val="none"/>
              </w:rPr>
              <w:t> 24</w:t>
            </w:r>
            <w:r w:rsidRPr="009A08A4">
              <w:rPr>
                <w:rFonts w:ascii="Arial" w:eastAsia="Times New Roman" w:hAnsi="Arial" w:cs="Arial"/>
                <w:i/>
                <w:iCs/>
                <w:color w:val="000000"/>
                <w:kern w:val="0"/>
                <w:sz w:val="26"/>
                <w:szCs w:val="26"/>
                <w:lang w:val="vi-VN"/>
                <w14:ligatures w14:val="none"/>
              </w:rPr>
              <w:t> tháng </w:t>
            </w:r>
            <w:r w:rsidRPr="009A08A4">
              <w:rPr>
                <w:rFonts w:ascii="Arial" w:eastAsia="Times New Roman" w:hAnsi="Arial" w:cs="Arial"/>
                <w:i/>
                <w:iCs/>
                <w:color w:val="000000"/>
                <w:kern w:val="0"/>
                <w:sz w:val="26"/>
                <w:szCs w:val="26"/>
                <w14:ligatures w14:val="none"/>
              </w:rPr>
              <w:t>02</w:t>
            </w:r>
            <w:r w:rsidRPr="009A08A4">
              <w:rPr>
                <w:rFonts w:ascii="Arial" w:eastAsia="Times New Roman" w:hAnsi="Arial" w:cs="Arial"/>
                <w:i/>
                <w:iCs/>
                <w:color w:val="000000"/>
                <w:kern w:val="0"/>
                <w:sz w:val="26"/>
                <w:szCs w:val="26"/>
                <w:lang w:val="vi-VN"/>
                <w14:ligatures w14:val="none"/>
              </w:rPr>
              <w:t> năm 2023</w:t>
            </w:r>
          </w:p>
        </w:tc>
      </w:tr>
    </w:tbl>
    <w:p w14:paraId="1A9B96D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QUYẾT ĐỊNH</w:t>
      </w:r>
    </w:p>
    <w:p w14:paraId="5DF73B6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BAN HÀNH DANH MỤC MÃ HÃNG SẢN XUẤT VẬT TƯ Y TẾ PHỤC VỤ QUẢN LÝ VÀ GIÁM ĐỊNH, THANH TOÁN CHI PHÍ KHÁM BỆNH, CHỮA BỆNH BẢO HIỂM Y TẾ (ĐỢT 5)</w:t>
      </w:r>
    </w:p>
    <w:p w14:paraId="70ADE0B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BỘ TRƯỞNG BỘ Y TẾ</w:t>
      </w:r>
    </w:p>
    <w:p w14:paraId="5991A1B8"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Nghị định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"https://thuvienphapluat.vn/van-ban/bo-may-hanh-chinh/nghi-dinh-95-2022-nd-cp-chuc-nang-nhiem-vu-quyen-han-co-cau-to-chuc-cua-bo-y-te-538720.aspx" \o "Nghị định 95/2022/NĐ-CP"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95/2022/NĐ-CP</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15 tháng 11 năm 2022 của Chính phủ quy định chức năng, nhiệm vụ, quyền hạn và cơ cấu tổ chức của Bộ Y t</w:t>
      </w:r>
      <w:r w:rsidRPr="009A08A4">
        <w:rPr>
          <w:rFonts w:ascii="Arial" w:eastAsia="Times New Roman" w:hAnsi="Arial" w:cs="Arial"/>
          <w:i/>
          <w:iCs/>
          <w:color w:val="000000"/>
          <w:kern w:val="0"/>
          <w:sz w:val="26"/>
          <w:szCs w:val="26"/>
          <w14:ligatures w14:val="none"/>
        </w:rPr>
        <w:t>ế</w:t>
      </w:r>
      <w:r w:rsidRPr="009A08A4">
        <w:rPr>
          <w:rFonts w:ascii="Arial" w:eastAsia="Times New Roman" w:hAnsi="Arial" w:cs="Arial"/>
          <w:i/>
          <w:iCs/>
          <w:color w:val="000000"/>
          <w:kern w:val="0"/>
          <w:sz w:val="26"/>
          <w:szCs w:val="26"/>
          <w:lang w:val="vi-VN"/>
          <w14:ligatures w14:val="none"/>
        </w:rPr>
        <w:t>;</w:t>
      </w:r>
    </w:p>
    <w:p w14:paraId="42F5EB55"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Nghị định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"https://thuvienphapluat.vn/van-ban/the-thao-y-te/nghi-dinh-146-2018-nd-cp-huong-dan-luat-bao-hiem-y-te-357505.aspx" \o "Nghị định 146/2018/NĐ-CP"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146/2018/NĐ-CP</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17 tháng 10 năm 2018 của Chính phủ quy định chi tiết và hướng dẫn biện pháp thi hành một số điều của Luật Bảo hiểm y tế;</w:t>
      </w:r>
    </w:p>
    <w:p w14:paraId="6F51ED66"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Thông tư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"https://thuvienphapluat.vn/van-ban/bao-hiem/thong-tu-04-2017-tt-byt-danh-muc-ty-le-dieu-kien-thanh-toan-vat-tu-y-te-nguoi-tham-gia-bao-hiem-y-te-290390.aspx" \o "Thông tư 04/2017/TT-BYT"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04/2017/TT-BYT</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14 tháng 4 năm 2017 của Bộ trưởng Bộ Y tế về ban hành danh mục và tỷ lệ, điều kiện thanh toán đ</w:t>
      </w:r>
      <w:r w:rsidRPr="009A08A4">
        <w:rPr>
          <w:rFonts w:ascii="Arial" w:eastAsia="Times New Roman" w:hAnsi="Arial" w:cs="Arial"/>
          <w:i/>
          <w:iCs/>
          <w:color w:val="000000"/>
          <w:kern w:val="0"/>
          <w:sz w:val="26"/>
          <w:szCs w:val="26"/>
          <w14:ligatures w14:val="none"/>
        </w:rPr>
        <w:t>ố</w:t>
      </w:r>
      <w:r w:rsidRPr="009A08A4">
        <w:rPr>
          <w:rFonts w:ascii="Arial" w:eastAsia="Times New Roman" w:hAnsi="Arial" w:cs="Arial"/>
          <w:i/>
          <w:iCs/>
          <w:color w:val="000000"/>
          <w:kern w:val="0"/>
          <w:sz w:val="26"/>
          <w:szCs w:val="26"/>
          <w:lang w:val="vi-VN"/>
          <w14:ligatures w14:val="none"/>
        </w:rPr>
        <w:t>i với vật tư y t</w:t>
      </w:r>
      <w:r w:rsidRPr="009A08A4">
        <w:rPr>
          <w:rFonts w:ascii="Arial" w:eastAsia="Times New Roman" w:hAnsi="Arial" w:cs="Arial"/>
          <w:i/>
          <w:iCs/>
          <w:color w:val="000000"/>
          <w:kern w:val="0"/>
          <w:sz w:val="26"/>
          <w:szCs w:val="26"/>
          <w14:ligatures w14:val="none"/>
        </w:rPr>
        <w:t>ế </w:t>
      </w:r>
      <w:r w:rsidRPr="009A08A4">
        <w:rPr>
          <w:rFonts w:ascii="Arial" w:eastAsia="Times New Roman" w:hAnsi="Arial" w:cs="Arial"/>
          <w:i/>
          <w:iCs/>
          <w:color w:val="000000"/>
          <w:kern w:val="0"/>
          <w:sz w:val="26"/>
          <w:szCs w:val="26"/>
          <w:lang w:val="vi-VN"/>
          <w14:ligatures w14:val="none"/>
        </w:rPr>
        <w:t>thuộc phạm vi được hưởng của người tham gia bảo hiểm y t</w:t>
      </w:r>
      <w:r w:rsidRPr="009A08A4">
        <w:rPr>
          <w:rFonts w:ascii="Arial" w:eastAsia="Times New Roman" w:hAnsi="Arial" w:cs="Arial"/>
          <w:i/>
          <w:iCs/>
          <w:color w:val="000000"/>
          <w:kern w:val="0"/>
          <w:sz w:val="26"/>
          <w:szCs w:val="26"/>
          <w14:ligatures w14:val="none"/>
        </w:rPr>
        <w:t>ế</w:t>
      </w:r>
      <w:r w:rsidRPr="009A08A4">
        <w:rPr>
          <w:rFonts w:ascii="Arial" w:eastAsia="Times New Roman" w:hAnsi="Arial" w:cs="Arial"/>
          <w:i/>
          <w:iCs/>
          <w:color w:val="000000"/>
          <w:kern w:val="0"/>
          <w:sz w:val="26"/>
          <w:szCs w:val="26"/>
          <w:lang w:val="vi-VN"/>
          <w14:ligatures w14:val="none"/>
        </w:rPr>
        <w:t>;</w:t>
      </w:r>
    </w:p>
    <w:p w14:paraId="350D53DF"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Nghị quyết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"https://thuvienphapluat.vn/van-ban/cong-nghe-thong-tin/nghi-quyet-17-nq-cp-2019-nhiem-vu-giai-phap-trong-tam-phat-trien-chinh-phu-dien-tu-408619.aspx" \o "Nghị quyết 17/NQ-CP"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17/NQ-CP</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07 tháng 3 năm 2019 của Chính phủ về một số nhiệm vụ, giải pháp trọng tâm phát tr</w:t>
      </w:r>
      <w:proofErr w:type="spellStart"/>
      <w:r w:rsidRPr="009A08A4">
        <w:rPr>
          <w:rFonts w:ascii="Arial" w:eastAsia="Times New Roman" w:hAnsi="Arial" w:cs="Arial"/>
          <w:i/>
          <w:iCs/>
          <w:color w:val="000000"/>
          <w:kern w:val="0"/>
          <w:sz w:val="26"/>
          <w:szCs w:val="26"/>
          <w14:ligatures w14:val="none"/>
        </w:rPr>
        <w:t>iể</w:t>
      </w:r>
      <w:proofErr w:type="spellEnd"/>
      <w:r w:rsidRPr="009A08A4">
        <w:rPr>
          <w:rFonts w:ascii="Arial" w:eastAsia="Times New Roman" w:hAnsi="Arial" w:cs="Arial"/>
          <w:i/>
          <w:iCs/>
          <w:color w:val="000000"/>
          <w:kern w:val="0"/>
          <w:sz w:val="26"/>
          <w:szCs w:val="26"/>
          <w:lang w:val="vi-VN"/>
          <w14:ligatures w14:val="none"/>
        </w:rPr>
        <w:t>n chính phủ điện tử giai đoạn 2019 - 2020, định hướng đến 2025;</w:t>
      </w:r>
    </w:p>
    <w:p w14:paraId="5B57688D"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Quyết định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"https://thuvienphapluat.vn/van-ban/the-thao-y-te/quyet-dinh-5086-qd-byt-2021-danh-muc-dung-chung-ma-hang-san-xuat-vat-tu-y-te-dot-1-493279.aspx" \o "Quyết định 5086/QĐ-BYT"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5086/QĐ-BYT</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04 tháng 11 năm 2021 của Bộ trưởng Bộ Y tế ban hành danh mục d</w:t>
      </w:r>
      <w:r w:rsidRPr="009A08A4">
        <w:rPr>
          <w:rFonts w:ascii="Arial" w:eastAsia="Times New Roman" w:hAnsi="Arial" w:cs="Arial"/>
          <w:i/>
          <w:iCs/>
          <w:color w:val="000000"/>
          <w:kern w:val="0"/>
          <w:sz w:val="26"/>
          <w:szCs w:val="26"/>
          <w14:ligatures w14:val="none"/>
        </w:rPr>
        <w:t>ù</w:t>
      </w:r>
      <w:r w:rsidRPr="009A08A4">
        <w:rPr>
          <w:rFonts w:ascii="Arial" w:eastAsia="Times New Roman" w:hAnsi="Arial" w:cs="Arial"/>
          <w:i/>
          <w:iCs/>
          <w:color w:val="000000"/>
          <w:kern w:val="0"/>
          <w:sz w:val="26"/>
          <w:szCs w:val="26"/>
          <w:lang w:val="vi-VN"/>
          <w14:ligatures w14:val="none"/>
        </w:rPr>
        <w:t>ng chung mã hãng sản xuất vật tư y tế (Đợt 1) và nguyên tắc mã h</w:t>
      </w:r>
      <w:proofErr w:type="spellStart"/>
      <w:r w:rsidRPr="009A08A4">
        <w:rPr>
          <w:rFonts w:ascii="Arial" w:eastAsia="Times New Roman" w:hAnsi="Arial" w:cs="Arial"/>
          <w:i/>
          <w:iCs/>
          <w:color w:val="000000"/>
          <w:kern w:val="0"/>
          <w:sz w:val="26"/>
          <w:szCs w:val="26"/>
          <w14:ligatures w14:val="none"/>
        </w:rPr>
        <w:t>óa</w:t>
      </w:r>
      <w:proofErr w:type="spellEnd"/>
      <w:r w:rsidRPr="009A08A4">
        <w:rPr>
          <w:rFonts w:ascii="Arial" w:eastAsia="Times New Roman" w:hAnsi="Arial" w:cs="Arial"/>
          <w:i/>
          <w:iCs/>
          <w:color w:val="000000"/>
          <w:kern w:val="0"/>
          <w:sz w:val="26"/>
          <w:szCs w:val="26"/>
          <w14:ligatures w14:val="none"/>
        </w:rPr>
        <w:t> </w:t>
      </w:r>
      <w:r w:rsidRPr="009A08A4">
        <w:rPr>
          <w:rFonts w:ascii="Arial" w:eastAsia="Times New Roman" w:hAnsi="Arial" w:cs="Arial"/>
          <w:i/>
          <w:iCs/>
          <w:color w:val="000000"/>
          <w:kern w:val="0"/>
          <w:sz w:val="26"/>
          <w:szCs w:val="26"/>
          <w:lang w:val="vi-VN"/>
          <w14:ligatures w14:val="none"/>
        </w:rPr>
        <w:t>vật tư y tế phục vụ quản lý và giám định, thanh toán chi phí khám bệnh, chữa bệnh bảo hiểm y tế; Quyết định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"https://thuvienphapluat.vn/van-ban/the-thao-y-te/quyet-dinh-2807-qd-byt-2022-sua-doi-quyet-dinh-5086-qd-byt-ma-hang-san-xuat-vat-tu-y-te-532813.aspx" \o "Quyết định 2807/QĐ-BYT"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2807/QĐ-BYT</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13 tháng 10 năm 2022 của Bộ trưởng Bộ Y tế sửa đổi, bổ sung Quyết định số </w:t>
      </w:r>
      <w:r w:rsidRPr="009A08A4">
        <w:rPr>
          <w:rFonts w:ascii="Arial" w:eastAsia="Times New Roman" w:hAnsi="Arial" w:cs="Arial"/>
          <w:i/>
          <w:iCs/>
          <w:color w:val="000000"/>
          <w:kern w:val="0"/>
          <w:sz w:val="26"/>
          <w:szCs w:val="26"/>
          <w:lang w:val="vi-VN"/>
          <w14:ligatures w14:val="none"/>
        </w:rPr>
        <w:fldChar w:fldCharType="begin"/>
      </w:r>
      <w:r w:rsidRPr="009A08A4">
        <w:rPr>
          <w:rFonts w:ascii="Arial" w:eastAsia="Times New Roman" w:hAnsi="Arial" w:cs="Arial"/>
          <w:i/>
          <w:iCs/>
          <w:color w:val="000000"/>
          <w:kern w:val="0"/>
          <w:sz w:val="26"/>
          <w:szCs w:val="26"/>
          <w:lang w:val="vi-VN"/>
          <w14:ligatures w14:val="none"/>
        </w:rPr>
        <w:instrText xml:space="preserve"> HYPERLINK "https://thuvienphapluat.vn/van-ban/the-thao-y-te/quyet-dinh-5086-qd-byt-2021-danh-muc-dung-chung-ma-hang-san-xuat-vat-tu-y-te-dot-1-493279.aspx" \o "Quyết định 5086/QĐ-BYT" \t "_blank" </w:instrText>
      </w:r>
      <w:r w:rsidRPr="009A08A4">
        <w:rPr>
          <w:rFonts w:ascii="Arial" w:eastAsia="Times New Roman" w:hAnsi="Arial" w:cs="Arial"/>
          <w:i/>
          <w:iCs/>
          <w:color w:val="000000"/>
          <w:kern w:val="0"/>
          <w:sz w:val="26"/>
          <w:szCs w:val="26"/>
          <w:lang w:val="vi-VN"/>
          <w14:ligatures w14:val="none"/>
        </w:rPr>
        <w:fldChar w:fldCharType="separate"/>
      </w:r>
      <w:r w:rsidRPr="009A08A4">
        <w:rPr>
          <w:rFonts w:ascii="Arial" w:eastAsia="Times New Roman" w:hAnsi="Arial" w:cs="Arial"/>
          <w:i/>
          <w:iCs/>
          <w:color w:val="0E70C3"/>
          <w:kern w:val="0"/>
          <w:sz w:val="26"/>
          <w:szCs w:val="26"/>
          <w:lang w:val="vi-VN"/>
          <w14:ligatures w14:val="none"/>
        </w:rPr>
        <w:t>5086/QĐ-BYT</w:t>
      </w:r>
      <w:r w:rsidRPr="009A08A4">
        <w:rPr>
          <w:rFonts w:ascii="Arial" w:eastAsia="Times New Roman" w:hAnsi="Arial" w:cs="Arial"/>
          <w:i/>
          <w:iCs/>
          <w:color w:val="000000"/>
          <w:kern w:val="0"/>
          <w:sz w:val="26"/>
          <w:szCs w:val="26"/>
          <w:lang w:val="vi-VN"/>
          <w14:ligatures w14:val="none"/>
        </w:rPr>
        <w:fldChar w:fldCharType="end"/>
      </w:r>
      <w:r w:rsidRPr="009A08A4">
        <w:rPr>
          <w:rFonts w:ascii="Arial" w:eastAsia="Times New Roman" w:hAnsi="Arial" w:cs="Arial"/>
          <w:i/>
          <w:iCs/>
          <w:color w:val="000000"/>
          <w:kern w:val="0"/>
          <w:sz w:val="26"/>
          <w:szCs w:val="26"/>
          <w:lang w:val="vi-VN"/>
          <w14:ligatures w14:val="none"/>
        </w:rPr>
        <w:t> ngày 04 tháng 11 năm 2021;</w:t>
      </w:r>
    </w:p>
    <w:p w14:paraId="4352E18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Căn cứ Công văn số 05/TB-CT ngày 04 tháng 01 năm 2023 và Công văn số 66/TB-CT ngày 06 tháng 02 năm 2023 của Vụ Trang thiết bị và Công trình y tế, Bộ Y tế về việc cập nhật danh mục mã hãng và nước sản xuất vật tư y tế;</w:t>
      </w:r>
    </w:p>
    <w:p w14:paraId="5DA3F9D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i/>
          <w:iCs/>
          <w:color w:val="000000"/>
          <w:kern w:val="0"/>
          <w:sz w:val="26"/>
          <w:szCs w:val="26"/>
          <w:lang w:val="vi-VN"/>
          <w14:ligatures w14:val="none"/>
        </w:rPr>
        <w:t>Theo đề nghị của Vụ trưởng Vụ Bảo hiểm y tế, Bộ Y tế.</w:t>
      </w:r>
    </w:p>
    <w:p w14:paraId="76B4DDE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QUYẾT ĐỊNH:</w:t>
      </w:r>
    </w:p>
    <w:p w14:paraId="13B30D7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Điều 1.</w:t>
      </w:r>
      <w:r w:rsidRPr="009A08A4">
        <w:rPr>
          <w:rFonts w:ascii="Arial" w:eastAsia="Times New Roman" w:hAnsi="Arial" w:cs="Arial"/>
          <w:color w:val="000000"/>
          <w:kern w:val="0"/>
          <w:sz w:val="26"/>
          <w:szCs w:val="26"/>
          <w:lang w:val="vi-VN"/>
          <w14:ligatures w14:val="none"/>
        </w:rPr>
        <w:t> Ban hành kèm theo Quyết định này danh mục mã hãng sản xuất vật tư y tế để tạo lập mã vật tư y tế phục vụ quản lý và giám định, thanh toán chi phí khám bệnh, chữa bệnh bảo hiểm y tế (Đợt 5), gồm 114 (một trăm mười bốn) mã hãng sản xuất vật tư y tế bổ sung mới.</w:t>
      </w:r>
    </w:p>
    <w:p w14:paraId="5717660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Danh mục chi tiết mã hãng sản xuất vật tư y tế bổ sung mới được quy định tại Phụ lục ban hành kèm theo Quyết định này và được đăng tải trên Cổng thông tin điện tử của Bộ Y tế, tại địa chỉ: </w:t>
      </w:r>
      <w:r w:rsidRPr="009A08A4">
        <w:rPr>
          <w:rFonts w:ascii="Arial" w:eastAsia="Times New Roman" w:hAnsi="Arial" w:cs="Arial"/>
          <w:i/>
          <w:iCs/>
          <w:color w:val="000000"/>
          <w:kern w:val="0"/>
          <w:sz w:val="26"/>
          <w:szCs w:val="26"/>
          <w:lang w:val="vi-VN"/>
          <w14:ligatures w14:val="none"/>
        </w:rPr>
        <w:t>https://moh.</w:t>
      </w:r>
      <w:proofErr w:type="spellStart"/>
      <w:r w:rsidRPr="009A08A4">
        <w:rPr>
          <w:rFonts w:ascii="Arial" w:eastAsia="Times New Roman" w:hAnsi="Arial" w:cs="Arial"/>
          <w:i/>
          <w:iCs/>
          <w:color w:val="000000"/>
          <w:kern w:val="0"/>
          <w:sz w:val="26"/>
          <w:szCs w:val="26"/>
          <w14:ligatures w14:val="none"/>
        </w:rPr>
        <w:t>gov.v</w:t>
      </w:r>
      <w:proofErr w:type="spellEnd"/>
      <w:r w:rsidRPr="009A08A4">
        <w:rPr>
          <w:rFonts w:ascii="Arial" w:eastAsia="Times New Roman" w:hAnsi="Arial" w:cs="Arial"/>
          <w:i/>
          <w:iCs/>
          <w:color w:val="000000"/>
          <w:kern w:val="0"/>
          <w:sz w:val="26"/>
          <w:szCs w:val="26"/>
          <w:lang w:val="vi-VN"/>
          <w14:ligatures w14:val="none"/>
        </w:rPr>
        <w:t>n</w:t>
      </w:r>
    </w:p>
    <w:p w14:paraId="37B1899C" w14:textId="77777777" w:rsidR="009A08A4" w:rsidRPr="009A08A4" w:rsidRDefault="009A08A4" w:rsidP="009A08A4">
      <w:pPr>
        <w:spacing w:after="0" w:line="234" w:lineRule="atLeast"/>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lastRenderedPageBreak/>
        <w:t>Điều 2.</w:t>
      </w:r>
      <w:r w:rsidRPr="009A08A4">
        <w:rPr>
          <w:rFonts w:ascii="Arial" w:eastAsia="Times New Roman" w:hAnsi="Arial" w:cs="Arial"/>
          <w:color w:val="000000"/>
          <w:kern w:val="0"/>
          <w:sz w:val="26"/>
          <w:szCs w:val="26"/>
          <w:lang w:val="vi-VN"/>
          <w14:ligatures w14:val="none"/>
        </w:rPr>
        <w:t> Quyết định này có hiệu lực kể từ ngày ký, ban hành. Các doanh nghiệp sản xuất, nhập khẩu, kinh doanh vật tư y tế, cơ quan bảo hiểm xã hội các cấp, các cơ quan, đơn vị, tổ chức có liên quan có trách nhiệm cập nhật tên, nước sản xuất và mã hãng sản xuất vật tư y tế ban hành kèm theo Quyết định này để thực hiện khai báo, cấp mã vật tư y tế theo quy định tại Quyết định số </w:t>
      </w:r>
      <w:r w:rsidRPr="009A08A4">
        <w:rPr>
          <w:rFonts w:ascii="Arial" w:eastAsia="Times New Roman" w:hAnsi="Arial" w:cs="Arial"/>
          <w:color w:val="000000"/>
          <w:kern w:val="0"/>
          <w:sz w:val="26"/>
          <w:szCs w:val="26"/>
          <w:lang w:val="vi-VN"/>
          <w14:ligatures w14:val="none"/>
        </w:rPr>
        <w:fldChar w:fldCharType="begin"/>
      </w:r>
      <w:r w:rsidRPr="009A08A4">
        <w:rPr>
          <w:rFonts w:ascii="Arial" w:eastAsia="Times New Roman" w:hAnsi="Arial" w:cs="Arial"/>
          <w:color w:val="000000"/>
          <w:kern w:val="0"/>
          <w:sz w:val="26"/>
          <w:szCs w:val="26"/>
          <w:lang w:val="vi-VN"/>
          <w14:ligatures w14:val="none"/>
        </w:rPr>
        <w:instrText xml:space="preserve"> HYPERLINK "https://thuvienphapluat.vn/van-ban/the-thao-y-te/quyet-dinh-5086-qd-byt-2021-danh-muc-dung-chung-ma-hang-san-xuat-vat-tu-y-te-dot-1-493279.aspx" \o "Quyết định 5086/QĐ-BYT" \t "_blank" </w:instrText>
      </w:r>
      <w:r w:rsidRPr="009A08A4">
        <w:rPr>
          <w:rFonts w:ascii="Arial" w:eastAsia="Times New Roman" w:hAnsi="Arial" w:cs="Arial"/>
          <w:color w:val="000000"/>
          <w:kern w:val="0"/>
          <w:sz w:val="26"/>
          <w:szCs w:val="26"/>
          <w:lang w:val="vi-VN"/>
          <w14:ligatures w14:val="none"/>
        </w:rPr>
        <w:fldChar w:fldCharType="separate"/>
      </w:r>
      <w:r w:rsidRPr="009A08A4">
        <w:rPr>
          <w:rFonts w:ascii="Arial" w:eastAsia="Times New Roman" w:hAnsi="Arial" w:cs="Arial"/>
          <w:color w:val="0E70C3"/>
          <w:kern w:val="0"/>
          <w:sz w:val="26"/>
          <w:szCs w:val="26"/>
          <w:lang w:val="vi-VN"/>
          <w14:ligatures w14:val="none"/>
        </w:rPr>
        <w:t>5086/QĐ-BYT</w:t>
      </w:r>
      <w:r w:rsidRPr="009A08A4">
        <w:rPr>
          <w:rFonts w:ascii="Arial" w:eastAsia="Times New Roman" w:hAnsi="Arial" w:cs="Arial"/>
          <w:color w:val="000000"/>
          <w:kern w:val="0"/>
          <w:sz w:val="26"/>
          <w:szCs w:val="26"/>
          <w:lang w:val="vi-VN"/>
          <w14:ligatures w14:val="none"/>
        </w:rPr>
        <w:fldChar w:fldCharType="end"/>
      </w:r>
      <w:r w:rsidRPr="009A08A4">
        <w:rPr>
          <w:rFonts w:ascii="Arial" w:eastAsia="Times New Roman" w:hAnsi="Arial" w:cs="Arial"/>
          <w:color w:val="000000"/>
          <w:kern w:val="0"/>
          <w:sz w:val="26"/>
          <w:szCs w:val="26"/>
          <w:lang w:val="vi-VN"/>
          <w14:ligatures w14:val="none"/>
        </w:rPr>
        <w:t> ngày 04 tháng 11 năm 2021 của Bộ trưởng Bộ Y tế.</w:t>
      </w:r>
    </w:p>
    <w:p w14:paraId="30F8FD9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Điều 3.</w:t>
      </w:r>
      <w:r w:rsidRPr="009A08A4">
        <w:rPr>
          <w:rFonts w:ascii="Arial" w:eastAsia="Times New Roman" w:hAnsi="Arial" w:cs="Arial"/>
          <w:color w:val="000000"/>
          <w:kern w:val="0"/>
          <w:sz w:val="26"/>
          <w:szCs w:val="26"/>
          <w:lang w:val="vi-VN"/>
          <w14:ligatures w14:val="none"/>
        </w:rPr>
        <w:t> Các Ông, Bà: Chánh Văn phòng Bộ Y tế, Vụ trưởng Vụ Bảo hiểm y tế, Vụ trưởng Vụ Trang thiết bị và công trình y tế, Vụ trưởng các Vụ, Cục trưởng các Cục thuộc Bộ Y tế, Chánh Thanh tra Bộ Y tế, Giám đốc Sở Y tế các tỉnh, thành phố trực thuộc Trung ương, Thủ trưởng Y tế các Bộ, ngành và các cơ quan, đơn vị, tổ chức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A08A4" w:rsidRPr="009A08A4" w14:paraId="39E16BE3" w14:textId="77777777" w:rsidTr="009A08A4">
        <w:trPr>
          <w:tblCellSpacing w:w="0" w:type="dxa"/>
        </w:trPr>
        <w:tc>
          <w:tcPr>
            <w:tcW w:w="4428" w:type="dxa"/>
            <w:tcMar>
              <w:top w:w="0" w:type="dxa"/>
              <w:left w:w="108" w:type="dxa"/>
              <w:bottom w:w="0" w:type="dxa"/>
              <w:right w:w="108" w:type="dxa"/>
            </w:tcMar>
            <w:hideMark/>
          </w:tcPr>
          <w:p w14:paraId="5B24599F" w14:textId="77777777" w:rsidR="009A08A4" w:rsidRPr="009A08A4" w:rsidRDefault="009A08A4" w:rsidP="009A08A4">
            <w:pPr>
              <w:spacing w:before="120" w:after="120" w:line="234" w:lineRule="atLeast"/>
              <w:textAlignment w:val="top"/>
              <w:rPr>
                <w:rFonts w:ascii="Arial" w:eastAsia="Times New Roman" w:hAnsi="Arial" w:cs="Arial"/>
                <w:color w:val="000000"/>
                <w:kern w:val="0"/>
                <w:sz w:val="26"/>
                <w:szCs w:val="26"/>
                <w14:ligatures w14:val="none"/>
              </w:rPr>
            </w:pPr>
            <w:r w:rsidRPr="009A08A4">
              <w:rPr>
                <w:rFonts w:ascii="Arial" w:eastAsia="Times New Roman" w:hAnsi="Arial" w:cs="Arial"/>
                <w:b/>
                <w:bCs/>
                <w:i/>
                <w:iCs/>
                <w:color w:val="000000"/>
                <w:kern w:val="0"/>
                <w:sz w:val="26"/>
                <w:szCs w:val="26"/>
                <w:lang w:val="vi-VN"/>
                <w14:ligatures w14:val="none"/>
              </w:rPr>
              <w:br/>
              <w:t>Nơi nhận:</w:t>
            </w:r>
            <w:r w:rsidRPr="009A08A4">
              <w:rPr>
                <w:rFonts w:ascii="Arial" w:eastAsia="Times New Roman" w:hAnsi="Arial" w:cs="Arial"/>
                <w:b/>
                <w:bCs/>
                <w:i/>
                <w:iCs/>
                <w:color w:val="000000"/>
                <w:kern w:val="0"/>
                <w:sz w:val="26"/>
                <w:szCs w:val="26"/>
                <w:lang w:val="vi-VN"/>
                <w14:ligatures w14:val="none"/>
              </w:rPr>
              <w:br/>
            </w:r>
            <w:r w:rsidRPr="009A08A4">
              <w:rPr>
                <w:rFonts w:ascii="Arial" w:eastAsia="Times New Roman" w:hAnsi="Arial" w:cs="Arial"/>
                <w:color w:val="000000"/>
                <w:kern w:val="0"/>
                <w:sz w:val="26"/>
                <w:szCs w:val="26"/>
                <w:lang w:val="vi-VN"/>
                <w14:ligatures w14:val="none"/>
              </w:rPr>
              <w:t>- Như Điều 3;</w:t>
            </w:r>
            <w:r w:rsidRPr="009A08A4">
              <w:rPr>
                <w:rFonts w:ascii="Arial" w:eastAsia="Times New Roman" w:hAnsi="Arial" w:cs="Arial"/>
                <w:color w:val="000000"/>
                <w:kern w:val="0"/>
                <w:sz w:val="26"/>
                <w:szCs w:val="26"/>
                <w14:ligatures w14:val="none"/>
              </w:rPr>
              <w:br/>
            </w:r>
            <w:r w:rsidRPr="009A08A4">
              <w:rPr>
                <w:rFonts w:ascii="Arial" w:eastAsia="Times New Roman" w:hAnsi="Arial" w:cs="Arial"/>
                <w:color w:val="000000"/>
                <w:kern w:val="0"/>
                <w:sz w:val="26"/>
                <w:szCs w:val="26"/>
                <w:lang w:val="vi-VN"/>
                <w14:ligatures w14:val="none"/>
              </w:rPr>
              <w:t>- BT. Đào Hồng Lan (để báo cáo);</w:t>
            </w:r>
            <w:r w:rsidRPr="009A08A4">
              <w:rPr>
                <w:rFonts w:ascii="Arial" w:eastAsia="Times New Roman" w:hAnsi="Arial" w:cs="Arial"/>
                <w:color w:val="000000"/>
                <w:kern w:val="0"/>
                <w:sz w:val="26"/>
                <w:szCs w:val="26"/>
                <w:lang w:val="vi-VN"/>
                <w14:ligatures w14:val="none"/>
              </w:rPr>
              <w:br/>
              <w:t>- Các đ/c Thứ trưởng Bộ Y tế;</w:t>
            </w:r>
            <w:r w:rsidRPr="009A08A4">
              <w:rPr>
                <w:rFonts w:ascii="Arial" w:eastAsia="Times New Roman" w:hAnsi="Arial" w:cs="Arial"/>
                <w:color w:val="000000"/>
                <w:kern w:val="0"/>
                <w:sz w:val="26"/>
                <w:szCs w:val="26"/>
                <w:lang w:val="vi-VN"/>
                <w14:ligatures w14:val="none"/>
              </w:rPr>
              <w:br/>
              <w:t>- Bảo hiểm xã hội Việt Nam (để phối hợp);</w:t>
            </w:r>
            <w:r w:rsidRPr="009A08A4">
              <w:rPr>
                <w:rFonts w:ascii="Arial" w:eastAsia="Times New Roman" w:hAnsi="Arial" w:cs="Arial"/>
                <w:color w:val="000000"/>
                <w:kern w:val="0"/>
                <w:sz w:val="26"/>
                <w:szCs w:val="26"/>
                <w:lang w:val="vi-VN"/>
                <w14:ligatures w14:val="none"/>
              </w:rPr>
              <w:br/>
              <w:t>- Sở Y tế các tỉnh, thành phố trực thuộc TW;</w:t>
            </w:r>
            <w:r w:rsidRPr="009A08A4">
              <w:rPr>
                <w:rFonts w:ascii="Arial" w:eastAsia="Times New Roman" w:hAnsi="Arial" w:cs="Arial"/>
                <w:color w:val="000000"/>
                <w:kern w:val="0"/>
                <w:sz w:val="26"/>
                <w:szCs w:val="26"/>
                <w:lang w:val="vi-VN"/>
                <w14:ligatures w14:val="none"/>
              </w:rPr>
              <w:br/>
              <w:t>- Y tế các Bộ, ngành;</w:t>
            </w:r>
            <w:r w:rsidRPr="009A08A4">
              <w:rPr>
                <w:rFonts w:ascii="Arial" w:eastAsia="Times New Roman" w:hAnsi="Arial" w:cs="Arial"/>
                <w:color w:val="000000"/>
                <w:kern w:val="0"/>
                <w:sz w:val="26"/>
                <w:szCs w:val="26"/>
                <w:lang w:val="vi-VN"/>
                <w14:ligatures w14:val="none"/>
              </w:rPr>
              <w:br/>
              <w:t>- Các cơ sở KBCB trực thuộc Bộ Y tế;</w:t>
            </w:r>
            <w:r w:rsidRPr="009A08A4">
              <w:rPr>
                <w:rFonts w:ascii="Arial" w:eastAsia="Times New Roman" w:hAnsi="Arial" w:cs="Arial"/>
                <w:color w:val="000000"/>
                <w:kern w:val="0"/>
                <w:sz w:val="26"/>
                <w:szCs w:val="26"/>
                <w:lang w:val="vi-VN"/>
                <w14:ligatures w14:val="none"/>
              </w:rPr>
              <w:br/>
              <w:t>- Các cơ sở KBCB trực thuộc các Bộ, ngành;</w:t>
            </w:r>
            <w:r w:rsidRPr="009A08A4">
              <w:rPr>
                <w:rFonts w:ascii="Arial" w:eastAsia="Times New Roman" w:hAnsi="Arial" w:cs="Arial"/>
                <w:color w:val="000000"/>
                <w:kern w:val="0"/>
                <w:sz w:val="26"/>
                <w:szCs w:val="26"/>
                <w:lang w:val="vi-VN"/>
                <w14:ligatures w14:val="none"/>
              </w:rPr>
              <w:br/>
              <w:t>- Các cơ sở KBCB trực thuộc các Trường đại học;</w:t>
            </w:r>
            <w:r w:rsidRPr="009A08A4">
              <w:rPr>
                <w:rFonts w:ascii="Arial" w:eastAsia="Times New Roman" w:hAnsi="Arial" w:cs="Arial"/>
                <w:color w:val="000000"/>
                <w:kern w:val="0"/>
                <w:sz w:val="26"/>
                <w:szCs w:val="26"/>
                <w:lang w:val="vi-VN"/>
                <w14:ligatures w14:val="none"/>
              </w:rPr>
              <w:br/>
              <w:t>- Hiệp hội Bệnh viện tư nhân Việt Nam;</w:t>
            </w:r>
            <w:r w:rsidRPr="009A08A4">
              <w:rPr>
                <w:rFonts w:ascii="Arial" w:eastAsia="Times New Roman" w:hAnsi="Arial" w:cs="Arial"/>
                <w:color w:val="000000"/>
                <w:kern w:val="0"/>
                <w:sz w:val="26"/>
                <w:szCs w:val="26"/>
                <w:lang w:val="vi-VN"/>
                <w14:ligatures w14:val="none"/>
              </w:rPr>
              <w:br/>
              <w:t>- Các cơ sở KCB tư nhân (nhận trên C</w:t>
            </w:r>
            <w:r w:rsidRPr="009A08A4">
              <w:rPr>
                <w:rFonts w:ascii="Arial" w:eastAsia="Times New Roman" w:hAnsi="Arial" w:cs="Arial"/>
                <w:color w:val="000000"/>
                <w:kern w:val="0"/>
                <w:sz w:val="26"/>
                <w:szCs w:val="26"/>
                <w14:ligatures w14:val="none"/>
              </w:rPr>
              <w:t>ổ</w:t>
            </w:r>
            <w:r w:rsidRPr="009A08A4">
              <w:rPr>
                <w:rFonts w:ascii="Arial" w:eastAsia="Times New Roman" w:hAnsi="Arial" w:cs="Arial"/>
                <w:color w:val="000000"/>
                <w:kern w:val="0"/>
                <w:sz w:val="26"/>
                <w:szCs w:val="26"/>
                <w:lang w:val="vi-VN"/>
                <w14:ligatures w14:val="none"/>
              </w:rPr>
              <w:t>ng Thông tin điện tử Bộ Y tế);</w:t>
            </w:r>
            <w:r w:rsidRPr="009A08A4">
              <w:rPr>
                <w:rFonts w:ascii="Arial" w:eastAsia="Times New Roman" w:hAnsi="Arial" w:cs="Arial"/>
                <w:color w:val="000000"/>
                <w:kern w:val="0"/>
                <w:sz w:val="26"/>
                <w:szCs w:val="26"/>
                <w:lang w:val="vi-VN"/>
                <w14:ligatures w14:val="none"/>
              </w:rPr>
              <w:br/>
              <w:t>- Các doanh nghiệp sản xuất, nhập khẩu, kinh doanh VTYT (nhận trên Cổng thông tin điện tử Bộ Y tế);</w:t>
            </w:r>
            <w:r w:rsidRPr="009A08A4">
              <w:rPr>
                <w:rFonts w:ascii="Arial" w:eastAsia="Times New Roman" w:hAnsi="Arial" w:cs="Arial"/>
                <w:color w:val="000000"/>
                <w:kern w:val="0"/>
                <w:sz w:val="26"/>
                <w:szCs w:val="26"/>
                <w:lang w:val="vi-VN"/>
                <w14:ligatures w14:val="none"/>
              </w:rPr>
              <w:br/>
              <w:t>- Cổng thông tin điện tử Bộ Y tế;</w:t>
            </w:r>
            <w:r w:rsidRPr="009A08A4">
              <w:rPr>
                <w:rFonts w:ascii="Arial" w:eastAsia="Times New Roman" w:hAnsi="Arial" w:cs="Arial"/>
                <w:color w:val="000000"/>
                <w:kern w:val="0"/>
                <w:sz w:val="26"/>
                <w:szCs w:val="26"/>
                <w:lang w:val="vi-VN"/>
                <w14:ligatures w14:val="none"/>
              </w:rPr>
              <w:br/>
              <w:t>- Lưu: VT, BH.</w:t>
            </w:r>
          </w:p>
        </w:tc>
        <w:tc>
          <w:tcPr>
            <w:tcW w:w="4428" w:type="dxa"/>
            <w:tcMar>
              <w:top w:w="0" w:type="dxa"/>
              <w:left w:w="108" w:type="dxa"/>
              <w:bottom w:w="0" w:type="dxa"/>
              <w:right w:w="108" w:type="dxa"/>
            </w:tcMar>
            <w:hideMark/>
          </w:tcPr>
          <w:p w14:paraId="1C8F2093" w14:textId="77777777" w:rsidR="009A08A4" w:rsidRPr="009A08A4" w:rsidRDefault="009A08A4" w:rsidP="009A08A4">
            <w:pPr>
              <w:spacing w:before="120" w:after="120" w:line="234" w:lineRule="atLeast"/>
              <w:jc w:val="center"/>
              <w:textAlignment w:val="top"/>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KT. BỘ TRƯỞNG</w:t>
            </w:r>
            <w:r w:rsidRPr="009A08A4">
              <w:rPr>
                <w:rFonts w:ascii="Arial" w:eastAsia="Times New Roman" w:hAnsi="Arial" w:cs="Arial"/>
                <w:b/>
                <w:bCs/>
                <w:color w:val="000000"/>
                <w:kern w:val="0"/>
                <w:sz w:val="26"/>
                <w:szCs w:val="26"/>
                <w14:ligatures w14:val="none"/>
              </w:rPr>
              <w:br/>
              <w:t>THỨ TRƯỞNG</w:t>
            </w:r>
            <w:r w:rsidRPr="009A08A4">
              <w:rPr>
                <w:rFonts w:ascii="Arial" w:eastAsia="Times New Roman" w:hAnsi="Arial" w:cs="Arial"/>
                <w:b/>
                <w:bCs/>
                <w:color w:val="000000"/>
                <w:kern w:val="0"/>
                <w:sz w:val="26"/>
                <w:szCs w:val="26"/>
                <w14:ligatures w14:val="none"/>
              </w:rPr>
              <w:br/>
            </w:r>
            <w:r w:rsidRPr="009A08A4">
              <w:rPr>
                <w:rFonts w:ascii="Arial" w:eastAsia="Times New Roman" w:hAnsi="Arial" w:cs="Arial"/>
                <w:b/>
                <w:bCs/>
                <w:color w:val="000000"/>
                <w:kern w:val="0"/>
                <w:sz w:val="26"/>
                <w:szCs w:val="26"/>
                <w14:ligatures w14:val="none"/>
              </w:rPr>
              <w:br/>
            </w:r>
            <w:r w:rsidRPr="009A08A4">
              <w:rPr>
                <w:rFonts w:ascii="Arial" w:eastAsia="Times New Roman" w:hAnsi="Arial" w:cs="Arial"/>
                <w:b/>
                <w:bCs/>
                <w:color w:val="000000"/>
                <w:kern w:val="0"/>
                <w:sz w:val="26"/>
                <w:szCs w:val="26"/>
                <w14:ligatures w14:val="none"/>
              </w:rPr>
              <w:br/>
            </w:r>
            <w:r w:rsidRPr="009A08A4">
              <w:rPr>
                <w:rFonts w:ascii="Arial" w:eastAsia="Times New Roman" w:hAnsi="Arial" w:cs="Arial"/>
                <w:b/>
                <w:bCs/>
                <w:color w:val="000000"/>
                <w:kern w:val="0"/>
                <w:sz w:val="26"/>
                <w:szCs w:val="26"/>
                <w14:ligatures w14:val="none"/>
              </w:rPr>
              <w:br/>
            </w:r>
            <w:r w:rsidRPr="009A08A4">
              <w:rPr>
                <w:rFonts w:ascii="Arial" w:eastAsia="Times New Roman" w:hAnsi="Arial" w:cs="Arial"/>
                <w:b/>
                <w:bCs/>
                <w:color w:val="000000"/>
                <w:kern w:val="0"/>
                <w:sz w:val="26"/>
                <w:szCs w:val="26"/>
                <w14:ligatures w14:val="none"/>
              </w:rPr>
              <w:br/>
            </w:r>
            <w:r w:rsidRPr="009A08A4">
              <w:rPr>
                <w:rFonts w:ascii="Arial" w:eastAsia="Times New Roman" w:hAnsi="Arial" w:cs="Arial"/>
                <w:b/>
                <w:bCs/>
                <w:color w:val="000000"/>
                <w:kern w:val="0"/>
                <w:sz w:val="26"/>
                <w:szCs w:val="26"/>
                <w:lang w:val="vi-VN"/>
                <w14:ligatures w14:val="none"/>
              </w:rPr>
              <w:t>Trần Văn </w:t>
            </w:r>
            <w:r w:rsidRPr="009A08A4">
              <w:rPr>
                <w:rFonts w:ascii="Arial" w:eastAsia="Times New Roman" w:hAnsi="Arial" w:cs="Arial"/>
                <w:b/>
                <w:bCs/>
                <w:color w:val="000000"/>
                <w:kern w:val="0"/>
                <w:sz w:val="26"/>
                <w:szCs w:val="26"/>
                <w14:ligatures w14:val="none"/>
              </w:rPr>
              <w:t>T</w:t>
            </w:r>
            <w:r w:rsidRPr="009A08A4">
              <w:rPr>
                <w:rFonts w:ascii="Arial" w:eastAsia="Times New Roman" w:hAnsi="Arial" w:cs="Arial"/>
                <w:b/>
                <w:bCs/>
                <w:color w:val="000000"/>
                <w:kern w:val="0"/>
                <w:sz w:val="26"/>
                <w:szCs w:val="26"/>
                <w:lang w:val="vi-VN"/>
                <w14:ligatures w14:val="none"/>
              </w:rPr>
              <w:t>h</w:t>
            </w:r>
            <w:r w:rsidRPr="009A08A4">
              <w:rPr>
                <w:rFonts w:ascii="Arial" w:eastAsia="Times New Roman" w:hAnsi="Arial" w:cs="Arial"/>
                <w:b/>
                <w:bCs/>
                <w:color w:val="000000"/>
                <w:kern w:val="0"/>
                <w:sz w:val="26"/>
                <w:szCs w:val="26"/>
                <w14:ligatures w14:val="none"/>
              </w:rPr>
              <w:t>u</w:t>
            </w:r>
            <w:r w:rsidRPr="009A08A4">
              <w:rPr>
                <w:rFonts w:ascii="Arial" w:eastAsia="Times New Roman" w:hAnsi="Arial" w:cs="Arial"/>
                <w:b/>
                <w:bCs/>
                <w:color w:val="000000"/>
                <w:kern w:val="0"/>
                <w:sz w:val="26"/>
                <w:szCs w:val="26"/>
                <w:lang w:val="vi-VN"/>
                <w14:ligatures w14:val="none"/>
              </w:rPr>
              <w:t>ấn</w:t>
            </w:r>
          </w:p>
        </w:tc>
      </w:tr>
    </w:tbl>
    <w:p w14:paraId="17F4BE0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PHỤ LỤC</w:t>
      </w:r>
    </w:p>
    <w:p w14:paraId="232BE9B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DANH MỤC MÃ HÃNG SẢN XUẤT VẬT TƯ Y TẾ (Đ</w:t>
      </w:r>
      <w:r w:rsidRPr="009A08A4">
        <w:rPr>
          <w:rFonts w:ascii="Arial" w:eastAsia="Times New Roman" w:hAnsi="Arial" w:cs="Arial"/>
          <w:color w:val="000000"/>
          <w:kern w:val="0"/>
          <w:sz w:val="26"/>
          <w:szCs w:val="26"/>
          <w14:ligatures w14:val="none"/>
        </w:rPr>
        <w:t>Ợ</w:t>
      </w:r>
      <w:r w:rsidRPr="009A08A4">
        <w:rPr>
          <w:rFonts w:ascii="Arial" w:eastAsia="Times New Roman" w:hAnsi="Arial" w:cs="Arial"/>
          <w:color w:val="000000"/>
          <w:kern w:val="0"/>
          <w:sz w:val="26"/>
          <w:szCs w:val="26"/>
          <w:lang w:val="vi-VN"/>
          <w14:ligatures w14:val="none"/>
        </w:rPr>
        <w:t>T 5)</w:t>
      </w:r>
      <w:r w:rsidRPr="009A08A4">
        <w:rPr>
          <w:rFonts w:ascii="Arial" w:eastAsia="Times New Roman" w:hAnsi="Arial" w:cs="Arial"/>
          <w:color w:val="000000"/>
          <w:kern w:val="0"/>
          <w:sz w:val="26"/>
          <w:szCs w:val="26"/>
          <w14:ligatures w14:val="none"/>
        </w:rPr>
        <w:br/>
      </w:r>
      <w:r w:rsidRPr="009A08A4">
        <w:rPr>
          <w:rFonts w:ascii="Arial" w:eastAsia="Times New Roman" w:hAnsi="Arial" w:cs="Arial"/>
          <w:i/>
          <w:iCs/>
          <w:color w:val="000000"/>
          <w:kern w:val="0"/>
          <w:sz w:val="26"/>
          <w:szCs w:val="26"/>
          <w:lang w:val="vi-VN"/>
          <w14:ligatures w14:val="none"/>
        </w:rPr>
        <w:t>(Ban hành kèm theo Quyết định số </w:t>
      </w:r>
      <w:r w:rsidRPr="009A08A4">
        <w:rPr>
          <w:rFonts w:ascii="Arial" w:eastAsia="Times New Roman" w:hAnsi="Arial" w:cs="Arial"/>
          <w:i/>
          <w:iCs/>
          <w:color w:val="000000"/>
          <w:kern w:val="0"/>
          <w:sz w:val="26"/>
          <w:szCs w:val="26"/>
          <w14:ligatures w14:val="none"/>
        </w:rPr>
        <w:t>1055/</w:t>
      </w:r>
      <w:r w:rsidRPr="009A08A4">
        <w:rPr>
          <w:rFonts w:ascii="Arial" w:eastAsia="Times New Roman" w:hAnsi="Arial" w:cs="Arial"/>
          <w:i/>
          <w:iCs/>
          <w:color w:val="000000"/>
          <w:kern w:val="0"/>
          <w:sz w:val="26"/>
          <w:szCs w:val="26"/>
          <w:lang w:val="vi-VN"/>
          <w14:ligatures w14:val="none"/>
        </w:rPr>
        <w:t>QĐ-BYT ngày</w:t>
      </w:r>
      <w:r w:rsidRPr="009A08A4">
        <w:rPr>
          <w:rFonts w:ascii="Arial" w:eastAsia="Times New Roman" w:hAnsi="Arial" w:cs="Arial"/>
          <w:i/>
          <w:iCs/>
          <w:color w:val="000000"/>
          <w:kern w:val="0"/>
          <w:sz w:val="26"/>
          <w:szCs w:val="26"/>
          <w14:ligatures w14:val="none"/>
        </w:rPr>
        <w:t> 24</w:t>
      </w:r>
      <w:r w:rsidRPr="009A08A4">
        <w:rPr>
          <w:rFonts w:ascii="Arial" w:eastAsia="Times New Roman" w:hAnsi="Arial" w:cs="Arial"/>
          <w:i/>
          <w:iCs/>
          <w:color w:val="000000"/>
          <w:kern w:val="0"/>
          <w:sz w:val="26"/>
          <w:szCs w:val="26"/>
          <w:lang w:val="vi-VN"/>
          <w14:ligatures w14:val="none"/>
        </w:rPr>
        <w:t> tháng 02 năm 2023 của Bộ trưởng Bộ Y tế)</w:t>
      </w:r>
    </w:p>
    <w:tbl>
      <w:tblPr>
        <w:tblW w:w="5000" w:type="pct"/>
        <w:tblCellSpacing w:w="0" w:type="dxa"/>
        <w:tblCellMar>
          <w:left w:w="0" w:type="dxa"/>
          <w:right w:w="0" w:type="dxa"/>
        </w:tblCellMar>
        <w:tblLook w:val="04A0" w:firstRow="1" w:lastRow="0" w:firstColumn="1" w:lastColumn="0" w:noHBand="0" w:noVBand="1"/>
      </w:tblPr>
      <w:tblGrid>
        <w:gridCol w:w="532"/>
        <w:gridCol w:w="4942"/>
        <w:gridCol w:w="1987"/>
        <w:gridCol w:w="939"/>
        <w:gridCol w:w="940"/>
      </w:tblGrid>
      <w:tr w:rsidR="009A08A4" w:rsidRPr="009A08A4" w14:paraId="6B0B8808" w14:textId="77777777" w:rsidTr="009A08A4">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14:paraId="66B1E80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lastRenderedPageBreak/>
              <w:t>STT</w:t>
            </w:r>
          </w:p>
        </w:tc>
        <w:tc>
          <w:tcPr>
            <w:tcW w:w="2600" w:type="pct"/>
            <w:tcBorders>
              <w:top w:val="single" w:sz="8" w:space="0" w:color="auto"/>
              <w:left w:val="nil"/>
              <w:bottom w:val="single" w:sz="8" w:space="0" w:color="auto"/>
              <w:right w:val="single" w:sz="8" w:space="0" w:color="auto"/>
            </w:tcBorders>
            <w:vAlign w:val="center"/>
            <w:hideMark/>
          </w:tcPr>
          <w:p w14:paraId="521F002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Tên hãng sản xuất</w:t>
            </w:r>
          </w:p>
        </w:tc>
        <w:tc>
          <w:tcPr>
            <w:tcW w:w="1050" w:type="pct"/>
            <w:tcBorders>
              <w:top w:val="single" w:sz="8" w:space="0" w:color="auto"/>
              <w:left w:val="nil"/>
              <w:bottom w:val="single" w:sz="8" w:space="0" w:color="auto"/>
              <w:right w:val="single" w:sz="8" w:space="0" w:color="auto"/>
            </w:tcBorders>
            <w:vAlign w:val="center"/>
            <w:hideMark/>
          </w:tcPr>
          <w:p w14:paraId="0A55A71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Tên nước sản xuất</w:t>
            </w:r>
          </w:p>
        </w:tc>
        <w:tc>
          <w:tcPr>
            <w:tcW w:w="500" w:type="pct"/>
            <w:tcBorders>
              <w:top w:val="single" w:sz="8" w:space="0" w:color="auto"/>
              <w:left w:val="nil"/>
              <w:bottom w:val="single" w:sz="8" w:space="0" w:color="auto"/>
              <w:right w:val="single" w:sz="8" w:space="0" w:color="auto"/>
            </w:tcBorders>
            <w:vAlign w:val="center"/>
            <w:hideMark/>
          </w:tcPr>
          <w:p w14:paraId="12F71B4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Mã hãng sản xuất</w:t>
            </w:r>
          </w:p>
        </w:tc>
        <w:tc>
          <w:tcPr>
            <w:tcW w:w="500" w:type="pct"/>
            <w:tcBorders>
              <w:top w:val="single" w:sz="8" w:space="0" w:color="auto"/>
              <w:left w:val="nil"/>
              <w:bottom w:val="single" w:sz="8" w:space="0" w:color="auto"/>
              <w:right w:val="single" w:sz="8" w:space="0" w:color="auto"/>
            </w:tcBorders>
            <w:vAlign w:val="center"/>
            <w:hideMark/>
          </w:tcPr>
          <w:p w14:paraId="2CDE666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b/>
                <w:bCs/>
                <w:color w:val="000000"/>
                <w:kern w:val="0"/>
                <w:sz w:val="26"/>
                <w:szCs w:val="26"/>
                <w:lang w:val="vi-VN"/>
                <w14:ligatures w14:val="none"/>
              </w:rPr>
              <w:t>Mã nước sản xuất</w:t>
            </w:r>
          </w:p>
        </w:tc>
      </w:tr>
      <w:tr w:rsidR="009A08A4" w:rsidRPr="009A08A4" w14:paraId="4883A99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46E9C7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w:t>
            </w:r>
          </w:p>
        </w:tc>
        <w:tc>
          <w:tcPr>
            <w:tcW w:w="2600" w:type="pct"/>
            <w:tcBorders>
              <w:top w:val="nil"/>
              <w:left w:val="nil"/>
              <w:bottom w:val="single" w:sz="8" w:space="0" w:color="auto"/>
              <w:right w:val="single" w:sz="8" w:space="0" w:color="auto"/>
            </w:tcBorders>
            <w:vAlign w:val="center"/>
            <w:hideMark/>
          </w:tcPr>
          <w:p w14:paraId="1275109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Abbott Medical Costa Rica Ltda.</w:t>
            </w:r>
          </w:p>
        </w:tc>
        <w:tc>
          <w:tcPr>
            <w:tcW w:w="1050" w:type="pct"/>
            <w:tcBorders>
              <w:top w:val="nil"/>
              <w:left w:val="nil"/>
              <w:bottom w:val="single" w:sz="8" w:space="0" w:color="auto"/>
              <w:right w:val="single" w:sz="8" w:space="0" w:color="auto"/>
            </w:tcBorders>
            <w:vAlign w:val="center"/>
            <w:hideMark/>
          </w:tcPr>
          <w:p w14:paraId="300A53C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Costa Rica</w:t>
            </w:r>
          </w:p>
        </w:tc>
        <w:tc>
          <w:tcPr>
            <w:tcW w:w="500" w:type="pct"/>
            <w:tcBorders>
              <w:top w:val="nil"/>
              <w:left w:val="nil"/>
              <w:bottom w:val="single" w:sz="8" w:space="0" w:color="auto"/>
              <w:right w:val="single" w:sz="8" w:space="0" w:color="auto"/>
            </w:tcBorders>
            <w:vAlign w:val="center"/>
            <w:hideMark/>
          </w:tcPr>
          <w:p w14:paraId="173C30B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6169</w:t>
            </w:r>
          </w:p>
        </w:tc>
        <w:tc>
          <w:tcPr>
            <w:tcW w:w="500" w:type="pct"/>
            <w:tcBorders>
              <w:top w:val="nil"/>
              <w:left w:val="nil"/>
              <w:bottom w:val="single" w:sz="8" w:space="0" w:color="auto"/>
              <w:right w:val="single" w:sz="8" w:space="0" w:color="auto"/>
            </w:tcBorders>
            <w:vAlign w:val="center"/>
            <w:hideMark/>
          </w:tcPr>
          <w:p w14:paraId="7B24A96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146</w:t>
            </w:r>
          </w:p>
        </w:tc>
      </w:tr>
      <w:tr w:rsidR="009A08A4" w:rsidRPr="009A08A4" w14:paraId="57F425C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E0EB3B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w:t>
            </w:r>
          </w:p>
        </w:tc>
        <w:tc>
          <w:tcPr>
            <w:tcW w:w="2600" w:type="pct"/>
            <w:tcBorders>
              <w:top w:val="nil"/>
              <w:left w:val="nil"/>
              <w:bottom w:val="single" w:sz="8" w:space="0" w:color="auto"/>
              <w:right w:val="single" w:sz="8" w:space="0" w:color="auto"/>
            </w:tcBorders>
            <w:vAlign w:val="center"/>
            <w:hideMark/>
          </w:tcPr>
          <w:p w14:paraId="1512535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Advanced MedTech Solutions Private Limited</w:t>
            </w:r>
          </w:p>
        </w:tc>
        <w:tc>
          <w:tcPr>
            <w:tcW w:w="1050" w:type="pct"/>
            <w:tcBorders>
              <w:top w:val="nil"/>
              <w:left w:val="nil"/>
              <w:bottom w:val="single" w:sz="8" w:space="0" w:color="auto"/>
              <w:right w:val="single" w:sz="8" w:space="0" w:color="auto"/>
            </w:tcBorders>
            <w:vAlign w:val="center"/>
            <w:hideMark/>
          </w:tcPr>
          <w:p w14:paraId="7B14303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Cộng hòa </w:t>
            </w:r>
            <w:r w:rsidRPr="009A08A4">
              <w:rPr>
                <w:rFonts w:ascii="Arial" w:eastAsia="Times New Roman" w:hAnsi="Arial" w:cs="Arial"/>
                <w:color w:val="000000"/>
                <w:kern w:val="0"/>
                <w:sz w:val="26"/>
                <w:szCs w:val="26"/>
                <w14:ligatures w14:val="none"/>
              </w:rPr>
              <w:t>Ấ</w:t>
            </w:r>
            <w:r w:rsidRPr="009A08A4">
              <w:rPr>
                <w:rFonts w:ascii="Arial" w:eastAsia="Times New Roman" w:hAnsi="Arial" w:cs="Arial"/>
                <w:color w:val="000000"/>
                <w:kern w:val="0"/>
                <w:sz w:val="26"/>
                <w:szCs w:val="26"/>
                <w:lang w:val="vi-VN"/>
                <w14:ligatures w14:val="none"/>
              </w:rPr>
              <w:t>n Độ</w:t>
            </w:r>
          </w:p>
        </w:tc>
        <w:tc>
          <w:tcPr>
            <w:tcW w:w="500" w:type="pct"/>
            <w:tcBorders>
              <w:top w:val="nil"/>
              <w:left w:val="nil"/>
              <w:bottom w:val="single" w:sz="8" w:space="0" w:color="auto"/>
              <w:right w:val="single" w:sz="8" w:space="0" w:color="auto"/>
            </w:tcBorders>
            <w:vAlign w:val="center"/>
            <w:hideMark/>
          </w:tcPr>
          <w:p w14:paraId="508A47E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6170</w:t>
            </w:r>
          </w:p>
        </w:tc>
        <w:tc>
          <w:tcPr>
            <w:tcW w:w="500" w:type="pct"/>
            <w:tcBorders>
              <w:top w:val="nil"/>
              <w:left w:val="nil"/>
              <w:bottom w:val="single" w:sz="8" w:space="0" w:color="auto"/>
              <w:right w:val="single" w:sz="8" w:space="0" w:color="auto"/>
            </w:tcBorders>
            <w:vAlign w:val="center"/>
            <w:hideMark/>
          </w:tcPr>
          <w:p w14:paraId="63F5636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115</w:t>
            </w:r>
          </w:p>
        </w:tc>
      </w:tr>
      <w:tr w:rsidR="009A08A4" w:rsidRPr="009A08A4" w14:paraId="065B07D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C59898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w:t>
            </w:r>
          </w:p>
        </w:tc>
        <w:tc>
          <w:tcPr>
            <w:tcW w:w="2600" w:type="pct"/>
            <w:tcBorders>
              <w:top w:val="nil"/>
              <w:left w:val="nil"/>
              <w:bottom w:val="single" w:sz="8" w:space="0" w:color="auto"/>
              <w:right w:val="single" w:sz="8" w:space="0" w:color="auto"/>
            </w:tcBorders>
            <w:vAlign w:val="center"/>
            <w:hideMark/>
          </w:tcPr>
          <w:p w14:paraId="21FDB1C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Allmed Medical Products Co., Ltd</w:t>
            </w:r>
          </w:p>
        </w:tc>
        <w:tc>
          <w:tcPr>
            <w:tcW w:w="1050" w:type="pct"/>
            <w:tcBorders>
              <w:top w:val="nil"/>
              <w:left w:val="nil"/>
              <w:bottom w:val="single" w:sz="8" w:space="0" w:color="auto"/>
              <w:right w:val="single" w:sz="8" w:space="0" w:color="auto"/>
            </w:tcBorders>
            <w:vAlign w:val="center"/>
            <w:hideMark/>
          </w:tcPr>
          <w:p w14:paraId="1C9AA9F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74772DD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6171</w:t>
            </w:r>
          </w:p>
        </w:tc>
        <w:tc>
          <w:tcPr>
            <w:tcW w:w="500" w:type="pct"/>
            <w:tcBorders>
              <w:top w:val="nil"/>
              <w:left w:val="nil"/>
              <w:bottom w:val="single" w:sz="8" w:space="0" w:color="auto"/>
              <w:right w:val="single" w:sz="8" w:space="0" w:color="auto"/>
            </w:tcBorders>
            <w:vAlign w:val="center"/>
            <w:hideMark/>
          </w:tcPr>
          <w:p w14:paraId="1B25708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1D53C9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D49B02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w:t>
            </w:r>
          </w:p>
        </w:tc>
        <w:tc>
          <w:tcPr>
            <w:tcW w:w="2600" w:type="pct"/>
            <w:tcBorders>
              <w:top w:val="nil"/>
              <w:left w:val="nil"/>
              <w:bottom w:val="single" w:sz="8" w:space="0" w:color="auto"/>
              <w:right w:val="single" w:sz="8" w:space="0" w:color="auto"/>
            </w:tcBorders>
            <w:vAlign w:val="center"/>
            <w:hideMark/>
          </w:tcPr>
          <w:p w14:paraId="3EF7C69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BCM Co., Ltd.</w:t>
            </w:r>
          </w:p>
        </w:tc>
        <w:tc>
          <w:tcPr>
            <w:tcW w:w="1050" w:type="pct"/>
            <w:tcBorders>
              <w:top w:val="nil"/>
              <w:left w:val="nil"/>
              <w:bottom w:val="single" w:sz="8" w:space="0" w:color="auto"/>
              <w:right w:val="single" w:sz="8" w:space="0" w:color="auto"/>
            </w:tcBorders>
            <w:vAlign w:val="center"/>
            <w:hideMark/>
          </w:tcPr>
          <w:p w14:paraId="4289B95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Hàn Quốc</w:t>
            </w:r>
          </w:p>
        </w:tc>
        <w:tc>
          <w:tcPr>
            <w:tcW w:w="500" w:type="pct"/>
            <w:tcBorders>
              <w:top w:val="nil"/>
              <w:left w:val="nil"/>
              <w:bottom w:val="single" w:sz="8" w:space="0" w:color="auto"/>
              <w:right w:val="single" w:sz="8" w:space="0" w:color="auto"/>
            </w:tcBorders>
            <w:vAlign w:val="center"/>
            <w:hideMark/>
          </w:tcPr>
          <w:p w14:paraId="3898F4F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6172</w:t>
            </w:r>
          </w:p>
        </w:tc>
        <w:tc>
          <w:tcPr>
            <w:tcW w:w="500" w:type="pct"/>
            <w:tcBorders>
              <w:top w:val="nil"/>
              <w:left w:val="nil"/>
              <w:bottom w:val="single" w:sz="8" w:space="0" w:color="auto"/>
              <w:right w:val="single" w:sz="8" w:space="0" w:color="auto"/>
            </w:tcBorders>
            <w:vAlign w:val="center"/>
            <w:hideMark/>
          </w:tcPr>
          <w:p w14:paraId="5EFA427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174</w:t>
            </w:r>
          </w:p>
        </w:tc>
      </w:tr>
      <w:tr w:rsidR="009A08A4" w:rsidRPr="009A08A4" w14:paraId="3BEA1B2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C82CA9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w:t>
            </w:r>
          </w:p>
        </w:tc>
        <w:tc>
          <w:tcPr>
            <w:tcW w:w="2600" w:type="pct"/>
            <w:tcBorders>
              <w:top w:val="nil"/>
              <w:left w:val="nil"/>
              <w:bottom w:val="single" w:sz="8" w:space="0" w:color="auto"/>
              <w:right w:val="single" w:sz="8" w:space="0" w:color="auto"/>
            </w:tcBorders>
            <w:vAlign w:val="center"/>
            <w:hideMark/>
          </w:tcPr>
          <w:p w14:paraId="30A208B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Beijing Biosis Healing Biological Technology Co., Ltd.</w:t>
            </w:r>
          </w:p>
        </w:tc>
        <w:tc>
          <w:tcPr>
            <w:tcW w:w="1050" w:type="pct"/>
            <w:tcBorders>
              <w:top w:val="nil"/>
              <w:left w:val="nil"/>
              <w:bottom w:val="single" w:sz="8" w:space="0" w:color="auto"/>
              <w:right w:val="single" w:sz="8" w:space="0" w:color="auto"/>
            </w:tcBorders>
            <w:vAlign w:val="center"/>
            <w:hideMark/>
          </w:tcPr>
          <w:p w14:paraId="5335783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55111F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6173</w:t>
            </w:r>
          </w:p>
        </w:tc>
        <w:tc>
          <w:tcPr>
            <w:tcW w:w="500" w:type="pct"/>
            <w:tcBorders>
              <w:top w:val="nil"/>
              <w:left w:val="nil"/>
              <w:bottom w:val="single" w:sz="8" w:space="0" w:color="auto"/>
              <w:right w:val="single" w:sz="8" w:space="0" w:color="auto"/>
            </w:tcBorders>
            <w:vAlign w:val="center"/>
            <w:hideMark/>
          </w:tcPr>
          <w:p w14:paraId="522A4D7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296</w:t>
            </w:r>
          </w:p>
        </w:tc>
      </w:tr>
      <w:tr w:rsidR="009A08A4" w:rsidRPr="009A08A4" w14:paraId="7C33EF4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F1F9F7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w:t>
            </w:r>
          </w:p>
        </w:tc>
        <w:tc>
          <w:tcPr>
            <w:tcW w:w="2600" w:type="pct"/>
            <w:tcBorders>
              <w:top w:val="nil"/>
              <w:left w:val="nil"/>
              <w:bottom w:val="single" w:sz="8" w:space="0" w:color="auto"/>
              <w:right w:val="single" w:sz="8" w:space="0" w:color="auto"/>
            </w:tcBorders>
            <w:vAlign w:val="center"/>
            <w:hideMark/>
          </w:tcPr>
          <w:p w14:paraId="1B35C0A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Calmark Sweden AB</w:t>
            </w:r>
          </w:p>
        </w:tc>
        <w:tc>
          <w:tcPr>
            <w:tcW w:w="1050" w:type="pct"/>
            <w:tcBorders>
              <w:top w:val="nil"/>
              <w:left w:val="nil"/>
              <w:bottom w:val="single" w:sz="8" w:space="0" w:color="auto"/>
              <w:right w:val="single" w:sz="8" w:space="0" w:color="auto"/>
            </w:tcBorders>
            <w:vAlign w:val="center"/>
            <w:hideMark/>
          </w:tcPr>
          <w:p w14:paraId="782D468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Điển</w:t>
            </w:r>
          </w:p>
        </w:tc>
        <w:tc>
          <w:tcPr>
            <w:tcW w:w="500" w:type="pct"/>
            <w:tcBorders>
              <w:top w:val="nil"/>
              <w:left w:val="nil"/>
              <w:bottom w:val="single" w:sz="8" w:space="0" w:color="auto"/>
              <w:right w:val="single" w:sz="8" w:space="0" w:color="auto"/>
            </w:tcBorders>
            <w:vAlign w:val="center"/>
            <w:hideMark/>
          </w:tcPr>
          <w:p w14:paraId="7BF84E4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6174</w:t>
            </w:r>
          </w:p>
        </w:tc>
        <w:tc>
          <w:tcPr>
            <w:tcW w:w="500" w:type="pct"/>
            <w:tcBorders>
              <w:top w:val="nil"/>
              <w:left w:val="nil"/>
              <w:bottom w:val="single" w:sz="8" w:space="0" w:color="auto"/>
              <w:right w:val="single" w:sz="8" w:space="0" w:color="auto"/>
            </w:tcBorders>
            <w:vAlign w:val="center"/>
            <w:hideMark/>
          </w:tcPr>
          <w:p w14:paraId="7FE12AC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273</w:t>
            </w:r>
          </w:p>
        </w:tc>
      </w:tr>
      <w:tr w:rsidR="009A08A4" w:rsidRPr="009A08A4" w14:paraId="5E756624"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F6FA44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w:t>
            </w:r>
          </w:p>
        </w:tc>
        <w:tc>
          <w:tcPr>
            <w:tcW w:w="2600" w:type="pct"/>
            <w:tcBorders>
              <w:top w:val="nil"/>
              <w:left w:val="nil"/>
              <w:bottom w:val="single" w:sz="8" w:space="0" w:color="auto"/>
              <w:right w:val="single" w:sz="8" w:space="0" w:color="auto"/>
            </w:tcBorders>
            <w:vAlign w:val="center"/>
            <w:hideMark/>
          </w:tcPr>
          <w:p w14:paraId="28FD184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Carilex Medical, Inc.</w:t>
            </w:r>
          </w:p>
        </w:tc>
        <w:tc>
          <w:tcPr>
            <w:tcW w:w="1050" w:type="pct"/>
            <w:tcBorders>
              <w:top w:val="nil"/>
              <w:left w:val="nil"/>
              <w:bottom w:val="single" w:sz="8" w:space="0" w:color="auto"/>
              <w:right w:val="single" w:sz="8" w:space="0" w:color="auto"/>
            </w:tcBorders>
            <w:vAlign w:val="center"/>
            <w:hideMark/>
          </w:tcPr>
          <w:p w14:paraId="1098F3F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Đài Loan (Trung Quốc)</w:t>
            </w:r>
          </w:p>
        </w:tc>
        <w:tc>
          <w:tcPr>
            <w:tcW w:w="500" w:type="pct"/>
            <w:tcBorders>
              <w:top w:val="nil"/>
              <w:left w:val="nil"/>
              <w:bottom w:val="single" w:sz="8" w:space="0" w:color="auto"/>
              <w:right w:val="single" w:sz="8" w:space="0" w:color="auto"/>
            </w:tcBorders>
            <w:vAlign w:val="center"/>
            <w:hideMark/>
          </w:tcPr>
          <w:p w14:paraId="56D54AD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6175</w:t>
            </w:r>
          </w:p>
        </w:tc>
        <w:tc>
          <w:tcPr>
            <w:tcW w:w="500" w:type="pct"/>
            <w:tcBorders>
              <w:top w:val="nil"/>
              <w:left w:val="nil"/>
              <w:bottom w:val="single" w:sz="8" w:space="0" w:color="auto"/>
              <w:right w:val="single" w:sz="8" w:space="0" w:color="auto"/>
            </w:tcBorders>
            <w:vAlign w:val="center"/>
            <w:hideMark/>
          </w:tcPr>
          <w:p w14:paraId="4FA3EAD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296</w:t>
            </w:r>
          </w:p>
        </w:tc>
      </w:tr>
      <w:tr w:rsidR="009A08A4" w:rsidRPr="009A08A4" w14:paraId="261C0452"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8DC4EB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w:t>
            </w:r>
          </w:p>
        </w:tc>
        <w:tc>
          <w:tcPr>
            <w:tcW w:w="2600" w:type="pct"/>
            <w:tcBorders>
              <w:top w:val="nil"/>
              <w:left w:val="nil"/>
              <w:bottom w:val="single" w:sz="8" w:space="0" w:color="auto"/>
              <w:right w:val="single" w:sz="8" w:space="0" w:color="auto"/>
            </w:tcBorders>
            <w:vAlign w:val="center"/>
            <w:hideMark/>
          </w:tcPr>
          <w:p w14:paraId="16C4A1F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Cixi BLD Medical Instrument Co., Ltd.</w:t>
            </w:r>
          </w:p>
        </w:tc>
        <w:tc>
          <w:tcPr>
            <w:tcW w:w="1050" w:type="pct"/>
            <w:tcBorders>
              <w:top w:val="nil"/>
              <w:left w:val="nil"/>
              <w:bottom w:val="single" w:sz="8" w:space="0" w:color="auto"/>
              <w:right w:val="single" w:sz="8" w:space="0" w:color="auto"/>
            </w:tcBorders>
            <w:vAlign w:val="center"/>
            <w:hideMark/>
          </w:tcPr>
          <w:p w14:paraId="10855DC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76AD90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6176</w:t>
            </w:r>
          </w:p>
        </w:tc>
        <w:tc>
          <w:tcPr>
            <w:tcW w:w="500" w:type="pct"/>
            <w:tcBorders>
              <w:top w:val="nil"/>
              <w:left w:val="nil"/>
              <w:bottom w:val="single" w:sz="8" w:space="0" w:color="auto"/>
              <w:right w:val="single" w:sz="8" w:space="0" w:color="auto"/>
            </w:tcBorders>
            <w:vAlign w:val="center"/>
            <w:hideMark/>
          </w:tcPr>
          <w:p w14:paraId="0915D86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3E6451EE"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BDE7EE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w:t>
            </w:r>
          </w:p>
        </w:tc>
        <w:tc>
          <w:tcPr>
            <w:tcW w:w="2600" w:type="pct"/>
            <w:tcBorders>
              <w:top w:val="nil"/>
              <w:left w:val="nil"/>
              <w:bottom w:val="single" w:sz="8" w:space="0" w:color="auto"/>
              <w:right w:val="single" w:sz="8" w:space="0" w:color="auto"/>
            </w:tcBorders>
            <w:vAlign w:val="center"/>
            <w:hideMark/>
          </w:tcPr>
          <w:p w14:paraId="41B737D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CHITOTECH (KEIFIAT TOLID TAKAPOO)</w:t>
            </w:r>
          </w:p>
        </w:tc>
        <w:tc>
          <w:tcPr>
            <w:tcW w:w="1050" w:type="pct"/>
            <w:tcBorders>
              <w:top w:val="nil"/>
              <w:left w:val="nil"/>
              <w:bottom w:val="single" w:sz="8" w:space="0" w:color="auto"/>
              <w:right w:val="single" w:sz="8" w:space="0" w:color="auto"/>
            </w:tcBorders>
            <w:vAlign w:val="center"/>
            <w:hideMark/>
          </w:tcPr>
          <w:p w14:paraId="2CE5F75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Iran</w:t>
            </w:r>
          </w:p>
        </w:tc>
        <w:tc>
          <w:tcPr>
            <w:tcW w:w="500" w:type="pct"/>
            <w:tcBorders>
              <w:top w:val="nil"/>
              <w:left w:val="nil"/>
              <w:bottom w:val="single" w:sz="8" w:space="0" w:color="auto"/>
              <w:right w:val="single" w:sz="8" w:space="0" w:color="auto"/>
            </w:tcBorders>
            <w:vAlign w:val="center"/>
            <w:hideMark/>
          </w:tcPr>
          <w:p w14:paraId="0D4F96D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6177</w:t>
            </w:r>
          </w:p>
        </w:tc>
        <w:tc>
          <w:tcPr>
            <w:tcW w:w="500" w:type="pct"/>
            <w:tcBorders>
              <w:top w:val="nil"/>
              <w:left w:val="nil"/>
              <w:bottom w:val="single" w:sz="8" w:space="0" w:color="auto"/>
              <w:right w:val="single" w:sz="8" w:space="0" w:color="auto"/>
            </w:tcBorders>
            <w:vAlign w:val="center"/>
            <w:hideMark/>
          </w:tcPr>
          <w:p w14:paraId="415A405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181</w:t>
            </w:r>
          </w:p>
        </w:tc>
      </w:tr>
      <w:tr w:rsidR="009A08A4" w:rsidRPr="009A08A4" w14:paraId="00C24DED"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9A7F40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w:t>
            </w:r>
          </w:p>
        </w:tc>
        <w:tc>
          <w:tcPr>
            <w:tcW w:w="2600" w:type="pct"/>
            <w:tcBorders>
              <w:top w:val="nil"/>
              <w:left w:val="nil"/>
              <w:bottom w:val="single" w:sz="8" w:space="0" w:color="auto"/>
              <w:right w:val="single" w:sz="8" w:space="0" w:color="auto"/>
            </w:tcBorders>
            <w:vAlign w:val="center"/>
            <w:hideMark/>
          </w:tcPr>
          <w:p w14:paraId="2B4863F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Dana Medical Co., Ltd.</w:t>
            </w:r>
          </w:p>
        </w:tc>
        <w:tc>
          <w:tcPr>
            <w:tcW w:w="1050" w:type="pct"/>
            <w:tcBorders>
              <w:top w:val="nil"/>
              <w:left w:val="nil"/>
              <w:bottom w:val="single" w:sz="8" w:space="0" w:color="auto"/>
              <w:right w:val="single" w:sz="8" w:space="0" w:color="auto"/>
            </w:tcBorders>
            <w:vAlign w:val="center"/>
            <w:hideMark/>
          </w:tcPr>
          <w:p w14:paraId="1330BF6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Hàn Quốc</w:t>
            </w:r>
          </w:p>
        </w:tc>
        <w:tc>
          <w:tcPr>
            <w:tcW w:w="500" w:type="pct"/>
            <w:tcBorders>
              <w:top w:val="nil"/>
              <w:left w:val="nil"/>
              <w:bottom w:val="single" w:sz="8" w:space="0" w:color="auto"/>
              <w:right w:val="single" w:sz="8" w:space="0" w:color="auto"/>
            </w:tcBorders>
            <w:vAlign w:val="center"/>
            <w:hideMark/>
          </w:tcPr>
          <w:p w14:paraId="502B616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6178</w:t>
            </w:r>
          </w:p>
        </w:tc>
        <w:tc>
          <w:tcPr>
            <w:tcW w:w="500" w:type="pct"/>
            <w:tcBorders>
              <w:top w:val="nil"/>
              <w:left w:val="nil"/>
              <w:bottom w:val="single" w:sz="8" w:space="0" w:color="auto"/>
              <w:right w:val="single" w:sz="8" w:space="0" w:color="auto"/>
            </w:tcBorders>
            <w:vAlign w:val="center"/>
            <w:hideMark/>
          </w:tcPr>
          <w:p w14:paraId="2B4492D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174</w:t>
            </w:r>
          </w:p>
        </w:tc>
      </w:tr>
      <w:tr w:rsidR="009A08A4" w:rsidRPr="009A08A4" w14:paraId="79E5D8C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9342E5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w:t>
            </w:r>
          </w:p>
        </w:tc>
        <w:tc>
          <w:tcPr>
            <w:tcW w:w="2600" w:type="pct"/>
            <w:tcBorders>
              <w:top w:val="nil"/>
              <w:left w:val="nil"/>
              <w:bottom w:val="single" w:sz="8" w:space="0" w:color="auto"/>
              <w:right w:val="single" w:sz="8" w:space="0" w:color="auto"/>
            </w:tcBorders>
            <w:vAlign w:val="center"/>
            <w:hideMark/>
          </w:tcPr>
          <w:p w14:paraId="21E20CF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Dental (Tianjin) Co., Ltd.</w:t>
            </w:r>
          </w:p>
        </w:tc>
        <w:tc>
          <w:tcPr>
            <w:tcW w:w="1050" w:type="pct"/>
            <w:tcBorders>
              <w:top w:val="nil"/>
              <w:left w:val="nil"/>
              <w:bottom w:val="single" w:sz="8" w:space="0" w:color="auto"/>
              <w:right w:val="single" w:sz="8" w:space="0" w:color="auto"/>
            </w:tcBorders>
            <w:vAlign w:val="center"/>
            <w:hideMark/>
          </w:tcPr>
          <w:p w14:paraId="7817DA0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6146C9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6179</w:t>
            </w:r>
          </w:p>
        </w:tc>
        <w:tc>
          <w:tcPr>
            <w:tcW w:w="500" w:type="pct"/>
            <w:tcBorders>
              <w:top w:val="nil"/>
              <w:left w:val="nil"/>
              <w:bottom w:val="single" w:sz="8" w:space="0" w:color="auto"/>
              <w:right w:val="single" w:sz="8" w:space="0" w:color="auto"/>
            </w:tcBorders>
            <w:vAlign w:val="center"/>
            <w:hideMark/>
          </w:tcPr>
          <w:p w14:paraId="189727F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39BA96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1BAD35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12</w:t>
            </w:r>
          </w:p>
        </w:tc>
        <w:tc>
          <w:tcPr>
            <w:tcW w:w="2600" w:type="pct"/>
            <w:tcBorders>
              <w:top w:val="nil"/>
              <w:left w:val="nil"/>
              <w:bottom w:val="single" w:sz="8" w:space="0" w:color="auto"/>
              <w:right w:val="single" w:sz="8" w:space="0" w:color="auto"/>
            </w:tcBorders>
            <w:vAlign w:val="center"/>
            <w:hideMark/>
          </w:tcPr>
          <w:p w14:paraId="77498FB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DeTrey GmbH</w:t>
            </w:r>
          </w:p>
        </w:tc>
        <w:tc>
          <w:tcPr>
            <w:tcW w:w="1050" w:type="pct"/>
            <w:tcBorders>
              <w:top w:val="nil"/>
              <w:left w:val="nil"/>
              <w:bottom w:val="single" w:sz="8" w:space="0" w:color="auto"/>
              <w:right w:val="single" w:sz="8" w:space="0" w:color="auto"/>
            </w:tcBorders>
            <w:vAlign w:val="center"/>
            <w:hideMark/>
          </w:tcPr>
          <w:p w14:paraId="5C1BF9D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384B7B4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6180</w:t>
            </w:r>
          </w:p>
        </w:tc>
        <w:tc>
          <w:tcPr>
            <w:tcW w:w="500" w:type="pct"/>
            <w:tcBorders>
              <w:top w:val="nil"/>
              <w:left w:val="nil"/>
              <w:bottom w:val="single" w:sz="8" w:space="0" w:color="auto"/>
              <w:right w:val="single" w:sz="8" w:space="0" w:color="auto"/>
            </w:tcBorders>
            <w:vAlign w:val="center"/>
            <w:hideMark/>
          </w:tcPr>
          <w:p w14:paraId="42C6118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0C8040B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5BFDA0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13</w:t>
            </w:r>
          </w:p>
        </w:tc>
        <w:tc>
          <w:tcPr>
            <w:tcW w:w="2600" w:type="pct"/>
            <w:tcBorders>
              <w:top w:val="nil"/>
              <w:left w:val="nil"/>
              <w:bottom w:val="single" w:sz="8" w:space="0" w:color="auto"/>
              <w:right w:val="single" w:sz="8" w:space="0" w:color="auto"/>
            </w:tcBorders>
            <w:vAlign w:val="center"/>
            <w:hideMark/>
          </w:tcPr>
          <w:p w14:paraId="6C1CC63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Industria e Comercio Ltda.</w:t>
            </w:r>
          </w:p>
        </w:tc>
        <w:tc>
          <w:tcPr>
            <w:tcW w:w="1050" w:type="pct"/>
            <w:tcBorders>
              <w:top w:val="nil"/>
              <w:left w:val="nil"/>
              <w:bottom w:val="single" w:sz="8" w:space="0" w:color="auto"/>
              <w:right w:val="single" w:sz="8" w:space="0" w:color="auto"/>
            </w:tcBorders>
            <w:vAlign w:val="center"/>
            <w:hideMark/>
          </w:tcPr>
          <w:p w14:paraId="26ED0D3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Brasil</w:t>
            </w:r>
          </w:p>
        </w:tc>
        <w:tc>
          <w:tcPr>
            <w:tcW w:w="500" w:type="pct"/>
            <w:tcBorders>
              <w:top w:val="nil"/>
              <w:left w:val="nil"/>
              <w:bottom w:val="single" w:sz="8" w:space="0" w:color="auto"/>
              <w:right w:val="single" w:sz="8" w:space="0" w:color="auto"/>
            </w:tcBorders>
            <w:vAlign w:val="center"/>
            <w:hideMark/>
          </w:tcPr>
          <w:p w14:paraId="6F21AE4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6181</w:t>
            </w:r>
          </w:p>
        </w:tc>
        <w:tc>
          <w:tcPr>
            <w:tcW w:w="500" w:type="pct"/>
            <w:tcBorders>
              <w:top w:val="nil"/>
              <w:left w:val="nil"/>
              <w:bottom w:val="single" w:sz="8" w:space="0" w:color="auto"/>
              <w:right w:val="single" w:sz="8" w:space="0" w:color="auto"/>
            </w:tcBorders>
            <w:vAlign w:val="center"/>
            <w:hideMark/>
          </w:tcPr>
          <w:p w14:paraId="7A28DBA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131</w:t>
            </w:r>
          </w:p>
        </w:tc>
      </w:tr>
      <w:tr w:rsidR="009A08A4" w:rsidRPr="009A08A4" w14:paraId="181E7E1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F3F36E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14</w:t>
            </w:r>
          </w:p>
        </w:tc>
        <w:tc>
          <w:tcPr>
            <w:tcW w:w="2600" w:type="pct"/>
            <w:tcBorders>
              <w:top w:val="nil"/>
              <w:left w:val="nil"/>
              <w:bottom w:val="single" w:sz="8" w:space="0" w:color="auto"/>
              <w:right w:val="single" w:sz="8" w:space="0" w:color="auto"/>
            </w:tcBorders>
            <w:vAlign w:val="center"/>
            <w:hideMark/>
          </w:tcPr>
          <w:p w14:paraId="2729D28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Sirona</w:t>
            </w:r>
          </w:p>
        </w:tc>
        <w:tc>
          <w:tcPr>
            <w:tcW w:w="1050" w:type="pct"/>
            <w:tcBorders>
              <w:top w:val="nil"/>
              <w:left w:val="nil"/>
              <w:bottom w:val="single" w:sz="8" w:space="0" w:color="auto"/>
              <w:right w:val="single" w:sz="8" w:space="0" w:color="auto"/>
            </w:tcBorders>
            <w:vAlign w:val="center"/>
            <w:hideMark/>
          </w:tcPr>
          <w:p w14:paraId="0A7F192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48F4D44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6182</w:t>
            </w:r>
          </w:p>
        </w:tc>
        <w:tc>
          <w:tcPr>
            <w:tcW w:w="500" w:type="pct"/>
            <w:tcBorders>
              <w:top w:val="nil"/>
              <w:left w:val="nil"/>
              <w:bottom w:val="single" w:sz="8" w:space="0" w:color="auto"/>
              <w:right w:val="single" w:sz="8" w:space="0" w:color="auto"/>
            </w:tcBorders>
            <w:vAlign w:val="center"/>
            <w:hideMark/>
          </w:tcPr>
          <w:p w14:paraId="7380328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2E9F04B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4D822A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w:t>
            </w:r>
          </w:p>
        </w:tc>
        <w:tc>
          <w:tcPr>
            <w:tcW w:w="2600" w:type="pct"/>
            <w:tcBorders>
              <w:top w:val="nil"/>
              <w:left w:val="nil"/>
              <w:bottom w:val="single" w:sz="8" w:space="0" w:color="auto"/>
              <w:right w:val="single" w:sz="8" w:space="0" w:color="auto"/>
            </w:tcBorders>
            <w:vAlign w:val="center"/>
            <w:hideMark/>
          </w:tcPr>
          <w:p w14:paraId="52B73D6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Sirona Orthodontics Inc.</w:t>
            </w:r>
          </w:p>
        </w:tc>
        <w:tc>
          <w:tcPr>
            <w:tcW w:w="1050" w:type="pct"/>
            <w:tcBorders>
              <w:top w:val="nil"/>
              <w:left w:val="nil"/>
              <w:bottom w:val="single" w:sz="8" w:space="0" w:color="auto"/>
              <w:right w:val="single" w:sz="8" w:space="0" w:color="auto"/>
            </w:tcBorders>
            <w:vAlign w:val="center"/>
            <w:hideMark/>
          </w:tcPr>
          <w:p w14:paraId="5ABAC01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4967932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6183</w:t>
            </w:r>
          </w:p>
        </w:tc>
        <w:tc>
          <w:tcPr>
            <w:tcW w:w="500" w:type="pct"/>
            <w:tcBorders>
              <w:top w:val="nil"/>
              <w:left w:val="nil"/>
              <w:bottom w:val="single" w:sz="8" w:space="0" w:color="auto"/>
              <w:right w:val="single" w:sz="8" w:space="0" w:color="auto"/>
            </w:tcBorders>
            <w:vAlign w:val="center"/>
            <w:hideMark/>
          </w:tcPr>
          <w:p w14:paraId="25865CB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7C1EAC1D"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584911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16</w:t>
            </w:r>
          </w:p>
        </w:tc>
        <w:tc>
          <w:tcPr>
            <w:tcW w:w="2600" w:type="pct"/>
            <w:tcBorders>
              <w:top w:val="nil"/>
              <w:left w:val="nil"/>
              <w:bottom w:val="single" w:sz="8" w:space="0" w:color="auto"/>
              <w:right w:val="single" w:sz="8" w:space="0" w:color="auto"/>
            </w:tcBorders>
            <w:vAlign w:val="center"/>
            <w:hideMark/>
          </w:tcPr>
          <w:p w14:paraId="69BFB49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Dentsply Tulsa Dental Specialties</w:t>
            </w:r>
          </w:p>
        </w:tc>
        <w:tc>
          <w:tcPr>
            <w:tcW w:w="1050" w:type="pct"/>
            <w:tcBorders>
              <w:top w:val="nil"/>
              <w:left w:val="nil"/>
              <w:bottom w:val="single" w:sz="8" w:space="0" w:color="auto"/>
              <w:right w:val="single" w:sz="8" w:space="0" w:color="auto"/>
            </w:tcBorders>
            <w:vAlign w:val="center"/>
            <w:hideMark/>
          </w:tcPr>
          <w:p w14:paraId="7A7FE16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16F69FA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6184</w:t>
            </w:r>
          </w:p>
        </w:tc>
        <w:tc>
          <w:tcPr>
            <w:tcW w:w="500" w:type="pct"/>
            <w:tcBorders>
              <w:top w:val="nil"/>
              <w:left w:val="nil"/>
              <w:bottom w:val="single" w:sz="8" w:space="0" w:color="auto"/>
              <w:right w:val="single" w:sz="8" w:space="0" w:color="auto"/>
            </w:tcBorders>
            <w:vAlign w:val="center"/>
            <w:hideMark/>
          </w:tcPr>
          <w:p w14:paraId="0E58B4D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4B9993C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FBDD91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w:t>
            </w:r>
          </w:p>
        </w:tc>
        <w:tc>
          <w:tcPr>
            <w:tcW w:w="2600" w:type="pct"/>
            <w:tcBorders>
              <w:top w:val="nil"/>
              <w:left w:val="nil"/>
              <w:bottom w:val="single" w:sz="8" w:space="0" w:color="auto"/>
              <w:right w:val="single" w:sz="8" w:space="0" w:color="auto"/>
            </w:tcBorders>
            <w:vAlign w:val="center"/>
            <w:hideMark/>
          </w:tcPr>
          <w:p w14:paraId="713DE0E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Devicor Medical Products de Mexico S. de R.L. de C.V.</w:t>
            </w:r>
          </w:p>
        </w:tc>
        <w:tc>
          <w:tcPr>
            <w:tcW w:w="1050" w:type="pct"/>
            <w:tcBorders>
              <w:top w:val="nil"/>
              <w:left w:val="nil"/>
              <w:bottom w:val="single" w:sz="8" w:space="0" w:color="auto"/>
              <w:right w:val="single" w:sz="8" w:space="0" w:color="auto"/>
            </w:tcBorders>
            <w:vAlign w:val="center"/>
            <w:hideMark/>
          </w:tcPr>
          <w:p w14:paraId="6DE9FBC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Mexico</w:t>
            </w:r>
          </w:p>
        </w:tc>
        <w:tc>
          <w:tcPr>
            <w:tcW w:w="500" w:type="pct"/>
            <w:tcBorders>
              <w:top w:val="nil"/>
              <w:left w:val="nil"/>
              <w:bottom w:val="single" w:sz="8" w:space="0" w:color="auto"/>
              <w:right w:val="single" w:sz="8" w:space="0" w:color="auto"/>
            </w:tcBorders>
            <w:vAlign w:val="center"/>
            <w:hideMark/>
          </w:tcPr>
          <w:p w14:paraId="446DA0F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6185</w:t>
            </w:r>
          </w:p>
        </w:tc>
        <w:tc>
          <w:tcPr>
            <w:tcW w:w="500" w:type="pct"/>
            <w:tcBorders>
              <w:top w:val="nil"/>
              <w:left w:val="nil"/>
              <w:bottom w:val="single" w:sz="8" w:space="0" w:color="auto"/>
              <w:right w:val="single" w:sz="8" w:space="0" w:color="auto"/>
            </w:tcBorders>
            <w:vAlign w:val="center"/>
            <w:hideMark/>
          </w:tcPr>
          <w:p w14:paraId="3CC423A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213</w:t>
            </w:r>
          </w:p>
        </w:tc>
      </w:tr>
      <w:tr w:rsidR="009A08A4" w:rsidRPr="009A08A4" w14:paraId="2548BC00"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DC7947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18</w:t>
            </w:r>
          </w:p>
        </w:tc>
        <w:tc>
          <w:tcPr>
            <w:tcW w:w="2600" w:type="pct"/>
            <w:tcBorders>
              <w:top w:val="nil"/>
              <w:left w:val="nil"/>
              <w:bottom w:val="single" w:sz="8" w:space="0" w:color="auto"/>
              <w:right w:val="single" w:sz="8" w:space="0" w:color="auto"/>
            </w:tcBorders>
            <w:vAlign w:val="center"/>
            <w:hideMark/>
          </w:tcPr>
          <w:p w14:paraId="4C9731C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Double Medical Technology Inc.</w:t>
            </w:r>
          </w:p>
        </w:tc>
        <w:tc>
          <w:tcPr>
            <w:tcW w:w="1050" w:type="pct"/>
            <w:tcBorders>
              <w:top w:val="nil"/>
              <w:left w:val="nil"/>
              <w:bottom w:val="single" w:sz="8" w:space="0" w:color="auto"/>
              <w:right w:val="single" w:sz="8" w:space="0" w:color="auto"/>
            </w:tcBorders>
            <w:vAlign w:val="center"/>
            <w:hideMark/>
          </w:tcPr>
          <w:p w14:paraId="5F5E9BD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B8DE93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6186</w:t>
            </w:r>
          </w:p>
        </w:tc>
        <w:tc>
          <w:tcPr>
            <w:tcW w:w="500" w:type="pct"/>
            <w:tcBorders>
              <w:top w:val="nil"/>
              <w:left w:val="nil"/>
              <w:bottom w:val="single" w:sz="8" w:space="0" w:color="auto"/>
              <w:right w:val="single" w:sz="8" w:space="0" w:color="auto"/>
            </w:tcBorders>
            <w:vAlign w:val="center"/>
            <w:hideMark/>
          </w:tcPr>
          <w:p w14:paraId="1E39AA5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60905F4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261112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lastRenderedPageBreak/>
              <w:t>19</w:t>
            </w:r>
          </w:p>
        </w:tc>
        <w:tc>
          <w:tcPr>
            <w:tcW w:w="2600" w:type="pct"/>
            <w:tcBorders>
              <w:top w:val="nil"/>
              <w:left w:val="nil"/>
              <w:bottom w:val="single" w:sz="8" w:space="0" w:color="auto"/>
              <w:right w:val="single" w:sz="8" w:space="0" w:color="auto"/>
            </w:tcBorders>
            <w:vAlign w:val="center"/>
            <w:hideMark/>
          </w:tcPr>
          <w:p w14:paraId="10DC1E7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ENTPROMED Sağlik Ürünleri San. ve Tic. A.S.</w:t>
            </w:r>
          </w:p>
        </w:tc>
        <w:tc>
          <w:tcPr>
            <w:tcW w:w="1050" w:type="pct"/>
            <w:tcBorders>
              <w:top w:val="nil"/>
              <w:left w:val="nil"/>
              <w:bottom w:val="single" w:sz="8" w:space="0" w:color="auto"/>
              <w:right w:val="single" w:sz="8" w:space="0" w:color="auto"/>
            </w:tcBorders>
            <w:vAlign w:val="center"/>
            <w:hideMark/>
          </w:tcPr>
          <w:p w14:paraId="6789D40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Thổ Nhĩ Kỳ</w:t>
            </w:r>
          </w:p>
        </w:tc>
        <w:tc>
          <w:tcPr>
            <w:tcW w:w="500" w:type="pct"/>
            <w:tcBorders>
              <w:top w:val="nil"/>
              <w:left w:val="nil"/>
              <w:bottom w:val="single" w:sz="8" w:space="0" w:color="auto"/>
              <w:right w:val="single" w:sz="8" w:space="0" w:color="auto"/>
            </w:tcBorders>
            <w:vAlign w:val="center"/>
            <w:hideMark/>
          </w:tcPr>
          <w:p w14:paraId="2D97389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6187</w:t>
            </w:r>
          </w:p>
        </w:tc>
        <w:tc>
          <w:tcPr>
            <w:tcW w:w="500" w:type="pct"/>
            <w:tcBorders>
              <w:top w:val="nil"/>
              <w:left w:val="nil"/>
              <w:bottom w:val="single" w:sz="8" w:space="0" w:color="auto"/>
              <w:right w:val="single" w:sz="8" w:space="0" w:color="auto"/>
            </w:tcBorders>
            <w:vAlign w:val="center"/>
            <w:hideMark/>
          </w:tcPr>
          <w:p w14:paraId="1D62562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272</w:t>
            </w:r>
          </w:p>
        </w:tc>
      </w:tr>
      <w:tr w:rsidR="009A08A4" w:rsidRPr="009A08A4" w14:paraId="4D4BBDC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DA3EE5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20</w:t>
            </w:r>
          </w:p>
        </w:tc>
        <w:tc>
          <w:tcPr>
            <w:tcW w:w="2600" w:type="pct"/>
            <w:tcBorders>
              <w:top w:val="nil"/>
              <w:left w:val="nil"/>
              <w:bottom w:val="single" w:sz="8" w:space="0" w:color="auto"/>
              <w:right w:val="single" w:sz="8" w:space="0" w:color="auto"/>
            </w:tcBorders>
            <w:vAlign w:val="center"/>
            <w:hideMark/>
          </w:tcPr>
          <w:p w14:paraId="34FBB81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Epsilon Medical Devices Sdn. Bhd.</w:t>
            </w:r>
          </w:p>
        </w:tc>
        <w:tc>
          <w:tcPr>
            <w:tcW w:w="1050" w:type="pct"/>
            <w:tcBorders>
              <w:top w:val="nil"/>
              <w:left w:val="nil"/>
              <w:bottom w:val="single" w:sz="8" w:space="0" w:color="auto"/>
              <w:right w:val="single" w:sz="8" w:space="0" w:color="auto"/>
            </w:tcBorders>
            <w:vAlign w:val="center"/>
            <w:hideMark/>
          </w:tcPr>
          <w:p w14:paraId="37D1B8C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Malaysia</w:t>
            </w:r>
          </w:p>
        </w:tc>
        <w:tc>
          <w:tcPr>
            <w:tcW w:w="500" w:type="pct"/>
            <w:tcBorders>
              <w:top w:val="nil"/>
              <w:left w:val="nil"/>
              <w:bottom w:val="single" w:sz="8" w:space="0" w:color="auto"/>
              <w:right w:val="single" w:sz="8" w:space="0" w:color="auto"/>
            </w:tcBorders>
            <w:vAlign w:val="center"/>
            <w:hideMark/>
          </w:tcPr>
          <w:p w14:paraId="03A95D4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6188</w:t>
            </w:r>
          </w:p>
        </w:tc>
        <w:tc>
          <w:tcPr>
            <w:tcW w:w="500" w:type="pct"/>
            <w:tcBorders>
              <w:top w:val="nil"/>
              <w:left w:val="nil"/>
              <w:bottom w:val="single" w:sz="8" w:space="0" w:color="auto"/>
              <w:right w:val="single" w:sz="8" w:space="0" w:color="auto"/>
            </w:tcBorders>
            <w:vAlign w:val="center"/>
            <w:hideMark/>
          </w:tcPr>
          <w:p w14:paraId="136CBAE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205</w:t>
            </w:r>
          </w:p>
        </w:tc>
      </w:tr>
      <w:tr w:rsidR="009A08A4" w:rsidRPr="009A08A4" w14:paraId="2DA64F6D"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DBD926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21</w:t>
            </w:r>
          </w:p>
        </w:tc>
        <w:tc>
          <w:tcPr>
            <w:tcW w:w="2600" w:type="pct"/>
            <w:tcBorders>
              <w:top w:val="nil"/>
              <w:left w:val="nil"/>
              <w:bottom w:val="single" w:sz="8" w:space="0" w:color="auto"/>
              <w:right w:val="single" w:sz="8" w:space="0" w:color="auto"/>
            </w:tcBorders>
            <w:vAlign w:val="center"/>
            <w:hideMark/>
          </w:tcPr>
          <w:p w14:paraId="1CA5677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Ergo-Tec GmbH</w:t>
            </w:r>
          </w:p>
        </w:tc>
        <w:tc>
          <w:tcPr>
            <w:tcW w:w="1050" w:type="pct"/>
            <w:tcBorders>
              <w:top w:val="nil"/>
              <w:left w:val="nil"/>
              <w:bottom w:val="single" w:sz="8" w:space="0" w:color="auto"/>
              <w:right w:val="single" w:sz="8" w:space="0" w:color="auto"/>
            </w:tcBorders>
            <w:vAlign w:val="center"/>
            <w:hideMark/>
          </w:tcPr>
          <w:p w14:paraId="107ED3A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6C89EFC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6189</w:t>
            </w:r>
          </w:p>
        </w:tc>
        <w:tc>
          <w:tcPr>
            <w:tcW w:w="500" w:type="pct"/>
            <w:tcBorders>
              <w:top w:val="nil"/>
              <w:left w:val="nil"/>
              <w:bottom w:val="single" w:sz="8" w:space="0" w:color="auto"/>
              <w:right w:val="single" w:sz="8" w:space="0" w:color="auto"/>
            </w:tcBorders>
            <w:vAlign w:val="center"/>
            <w:hideMark/>
          </w:tcPr>
          <w:p w14:paraId="02C07DC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24D2F71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041E66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22</w:t>
            </w:r>
          </w:p>
        </w:tc>
        <w:tc>
          <w:tcPr>
            <w:tcW w:w="2600" w:type="pct"/>
            <w:tcBorders>
              <w:top w:val="nil"/>
              <w:left w:val="nil"/>
              <w:bottom w:val="single" w:sz="8" w:space="0" w:color="auto"/>
              <w:right w:val="single" w:sz="8" w:space="0" w:color="auto"/>
            </w:tcBorders>
            <w:vAlign w:val="center"/>
            <w:hideMark/>
          </w:tcPr>
          <w:p w14:paraId="5B31248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Fysioline Oy</w:t>
            </w:r>
          </w:p>
        </w:tc>
        <w:tc>
          <w:tcPr>
            <w:tcW w:w="1050" w:type="pct"/>
            <w:tcBorders>
              <w:top w:val="nil"/>
              <w:left w:val="nil"/>
              <w:bottom w:val="single" w:sz="8" w:space="0" w:color="auto"/>
              <w:right w:val="single" w:sz="8" w:space="0" w:color="auto"/>
            </w:tcBorders>
            <w:vAlign w:val="center"/>
            <w:hideMark/>
          </w:tcPr>
          <w:p w14:paraId="07526B5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Phần Lan</w:t>
            </w:r>
          </w:p>
        </w:tc>
        <w:tc>
          <w:tcPr>
            <w:tcW w:w="500" w:type="pct"/>
            <w:tcBorders>
              <w:top w:val="nil"/>
              <w:left w:val="nil"/>
              <w:bottom w:val="single" w:sz="8" w:space="0" w:color="auto"/>
              <w:right w:val="single" w:sz="8" w:space="0" w:color="auto"/>
            </w:tcBorders>
            <w:vAlign w:val="center"/>
            <w:hideMark/>
          </w:tcPr>
          <w:p w14:paraId="7FEBBEF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6190</w:t>
            </w:r>
          </w:p>
        </w:tc>
        <w:tc>
          <w:tcPr>
            <w:tcW w:w="500" w:type="pct"/>
            <w:tcBorders>
              <w:top w:val="nil"/>
              <w:left w:val="nil"/>
              <w:bottom w:val="single" w:sz="8" w:space="0" w:color="auto"/>
              <w:right w:val="single" w:sz="8" w:space="0" w:color="auto"/>
            </w:tcBorders>
            <w:vAlign w:val="center"/>
            <w:hideMark/>
          </w:tcPr>
          <w:p w14:paraId="120A00F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241</w:t>
            </w:r>
          </w:p>
        </w:tc>
      </w:tr>
      <w:tr w:rsidR="009A08A4" w:rsidRPr="009A08A4" w14:paraId="780F708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C5E098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w:t>
            </w:r>
          </w:p>
        </w:tc>
        <w:tc>
          <w:tcPr>
            <w:tcW w:w="2600" w:type="pct"/>
            <w:tcBorders>
              <w:top w:val="nil"/>
              <w:left w:val="nil"/>
              <w:bottom w:val="single" w:sz="8" w:space="0" w:color="auto"/>
              <w:right w:val="single" w:sz="8" w:space="0" w:color="auto"/>
            </w:tcBorders>
            <w:vAlign w:val="center"/>
            <w:hideMark/>
          </w:tcPr>
          <w:p w14:paraId="4E9FF6D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GCMEDICA ENTERPRISE LTD.</w:t>
            </w:r>
          </w:p>
        </w:tc>
        <w:tc>
          <w:tcPr>
            <w:tcW w:w="1050" w:type="pct"/>
            <w:tcBorders>
              <w:top w:val="nil"/>
              <w:left w:val="nil"/>
              <w:bottom w:val="single" w:sz="8" w:space="0" w:color="auto"/>
              <w:right w:val="single" w:sz="8" w:space="0" w:color="auto"/>
            </w:tcBorders>
            <w:vAlign w:val="center"/>
            <w:hideMark/>
          </w:tcPr>
          <w:p w14:paraId="69CCEFB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761625D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6191</w:t>
            </w:r>
          </w:p>
        </w:tc>
        <w:tc>
          <w:tcPr>
            <w:tcW w:w="500" w:type="pct"/>
            <w:tcBorders>
              <w:top w:val="nil"/>
              <w:left w:val="nil"/>
              <w:bottom w:val="single" w:sz="8" w:space="0" w:color="auto"/>
              <w:right w:val="single" w:sz="8" w:space="0" w:color="auto"/>
            </w:tcBorders>
            <w:vAlign w:val="center"/>
            <w:hideMark/>
          </w:tcPr>
          <w:p w14:paraId="4AB760F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22B3B75"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35D60A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24</w:t>
            </w:r>
          </w:p>
        </w:tc>
        <w:tc>
          <w:tcPr>
            <w:tcW w:w="2600" w:type="pct"/>
            <w:tcBorders>
              <w:top w:val="nil"/>
              <w:left w:val="nil"/>
              <w:bottom w:val="single" w:sz="8" w:space="0" w:color="auto"/>
              <w:right w:val="single" w:sz="8" w:space="0" w:color="auto"/>
            </w:tcBorders>
            <w:vAlign w:val="center"/>
            <w:hideMark/>
          </w:tcPr>
          <w:p w14:paraId="3051F70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Hälsa Pharma GmbH</w:t>
            </w:r>
          </w:p>
        </w:tc>
        <w:tc>
          <w:tcPr>
            <w:tcW w:w="1050" w:type="pct"/>
            <w:tcBorders>
              <w:top w:val="nil"/>
              <w:left w:val="nil"/>
              <w:bottom w:val="single" w:sz="8" w:space="0" w:color="auto"/>
              <w:right w:val="single" w:sz="8" w:space="0" w:color="auto"/>
            </w:tcBorders>
            <w:vAlign w:val="center"/>
            <w:hideMark/>
          </w:tcPr>
          <w:p w14:paraId="537FAEC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645FCD5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6192</w:t>
            </w:r>
          </w:p>
        </w:tc>
        <w:tc>
          <w:tcPr>
            <w:tcW w:w="500" w:type="pct"/>
            <w:tcBorders>
              <w:top w:val="nil"/>
              <w:left w:val="nil"/>
              <w:bottom w:val="single" w:sz="8" w:space="0" w:color="auto"/>
              <w:right w:val="single" w:sz="8" w:space="0" w:color="auto"/>
            </w:tcBorders>
            <w:vAlign w:val="center"/>
            <w:hideMark/>
          </w:tcPr>
          <w:p w14:paraId="4A55A1C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7D1BC2A0"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F94E93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25</w:t>
            </w:r>
          </w:p>
        </w:tc>
        <w:tc>
          <w:tcPr>
            <w:tcW w:w="2600" w:type="pct"/>
            <w:tcBorders>
              <w:top w:val="nil"/>
              <w:left w:val="nil"/>
              <w:bottom w:val="single" w:sz="8" w:space="0" w:color="auto"/>
              <w:right w:val="single" w:sz="8" w:space="0" w:color="auto"/>
            </w:tcBorders>
            <w:vAlign w:val="center"/>
            <w:hideMark/>
          </w:tcPr>
          <w:p w14:paraId="6EC4E56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Heinz Meise GmbH, Medizintechnik</w:t>
            </w:r>
          </w:p>
        </w:tc>
        <w:tc>
          <w:tcPr>
            <w:tcW w:w="1050" w:type="pct"/>
            <w:tcBorders>
              <w:top w:val="nil"/>
              <w:left w:val="nil"/>
              <w:bottom w:val="single" w:sz="8" w:space="0" w:color="auto"/>
              <w:right w:val="single" w:sz="8" w:space="0" w:color="auto"/>
            </w:tcBorders>
            <w:vAlign w:val="center"/>
            <w:hideMark/>
          </w:tcPr>
          <w:p w14:paraId="12A0D61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3F42030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6193</w:t>
            </w:r>
          </w:p>
        </w:tc>
        <w:tc>
          <w:tcPr>
            <w:tcW w:w="500" w:type="pct"/>
            <w:tcBorders>
              <w:top w:val="nil"/>
              <w:left w:val="nil"/>
              <w:bottom w:val="single" w:sz="8" w:space="0" w:color="auto"/>
              <w:right w:val="single" w:sz="8" w:space="0" w:color="auto"/>
            </w:tcBorders>
            <w:vAlign w:val="center"/>
            <w:hideMark/>
          </w:tcPr>
          <w:p w14:paraId="6279FE4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65B9314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D066B1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26</w:t>
            </w:r>
          </w:p>
        </w:tc>
        <w:tc>
          <w:tcPr>
            <w:tcW w:w="2600" w:type="pct"/>
            <w:tcBorders>
              <w:top w:val="nil"/>
              <w:left w:val="nil"/>
              <w:bottom w:val="single" w:sz="8" w:space="0" w:color="auto"/>
              <w:right w:val="single" w:sz="8" w:space="0" w:color="auto"/>
            </w:tcBorders>
            <w:vAlign w:val="center"/>
            <w:hideMark/>
          </w:tcPr>
          <w:p w14:paraId="6A47FC1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Helena Biosciences Europe</w:t>
            </w:r>
          </w:p>
        </w:tc>
        <w:tc>
          <w:tcPr>
            <w:tcW w:w="1050" w:type="pct"/>
            <w:tcBorders>
              <w:top w:val="nil"/>
              <w:left w:val="nil"/>
              <w:bottom w:val="single" w:sz="8" w:space="0" w:color="auto"/>
              <w:right w:val="single" w:sz="8" w:space="0" w:color="auto"/>
            </w:tcBorders>
            <w:vAlign w:val="center"/>
            <w:hideMark/>
          </w:tcPr>
          <w:p w14:paraId="669F064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Vương quốc Liên hiệp Anh và Bắc Ireland</w:t>
            </w:r>
          </w:p>
        </w:tc>
        <w:tc>
          <w:tcPr>
            <w:tcW w:w="500" w:type="pct"/>
            <w:tcBorders>
              <w:top w:val="nil"/>
              <w:left w:val="nil"/>
              <w:bottom w:val="single" w:sz="8" w:space="0" w:color="auto"/>
              <w:right w:val="single" w:sz="8" w:space="0" w:color="auto"/>
            </w:tcBorders>
            <w:vAlign w:val="center"/>
            <w:hideMark/>
          </w:tcPr>
          <w:p w14:paraId="7DC0984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6194</w:t>
            </w:r>
          </w:p>
        </w:tc>
        <w:tc>
          <w:tcPr>
            <w:tcW w:w="500" w:type="pct"/>
            <w:tcBorders>
              <w:top w:val="nil"/>
              <w:left w:val="nil"/>
              <w:bottom w:val="single" w:sz="8" w:space="0" w:color="auto"/>
              <w:right w:val="single" w:sz="8" w:space="0" w:color="auto"/>
            </w:tcBorders>
            <w:vAlign w:val="center"/>
            <w:hideMark/>
          </w:tcPr>
          <w:p w14:paraId="609F98E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107</w:t>
            </w:r>
          </w:p>
        </w:tc>
      </w:tr>
      <w:tr w:rsidR="009A08A4" w:rsidRPr="009A08A4" w14:paraId="50B9CD7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CA4517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w:t>
            </w:r>
          </w:p>
        </w:tc>
        <w:tc>
          <w:tcPr>
            <w:tcW w:w="2600" w:type="pct"/>
            <w:tcBorders>
              <w:top w:val="nil"/>
              <w:left w:val="nil"/>
              <w:bottom w:val="single" w:sz="8" w:space="0" w:color="auto"/>
              <w:right w:val="single" w:sz="8" w:space="0" w:color="auto"/>
            </w:tcBorders>
            <w:vAlign w:val="center"/>
            <w:hideMark/>
          </w:tcPr>
          <w:p w14:paraId="16D58EC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HiPer Medical AG</w:t>
            </w:r>
          </w:p>
        </w:tc>
        <w:tc>
          <w:tcPr>
            <w:tcW w:w="1050" w:type="pct"/>
            <w:tcBorders>
              <w:top w:val="nil"/>
              <w:left w:val="nil"/>
              <w:bottom w:val="single" w:sz="8" w:space="0" w:color="auto"/>
              <w:right w:val="single" w:sz="8" w:space="0" w:color="auto"/>
            </w:tcBorders>
            <w:vAlign w:val="center"/>
            <w:hideMark/>
          </w:tcPr>
          <w:p w14:paraId="19D2641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3757C33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6195</w:t>
            </w:r>
          </w:p>
        </w:tc>
        <w:tc>
          <w:tcPr>
            <w:tcW w:w="500" w:type="pct"/>
            <w:tcBorders>
              <w:top w:val="nil"/>
              <w:left w:val="nil"/>
              <w:bottom w:val="single" w:sz="8" w:space="0" w:color="auto"/>
              <w:right w:val="single" w:sz="8" w:space="0" w:color="auto"/>
            </w:tcBorders>
            <w:vAlign w:val="center"/>
            <w:hideMark/>
          </w:tcPr>
          <w:p w14:paraId="3CE8F98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642745E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30C402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28</w:t>
            </w:r>
          </w:p>
        </w:tc>
        <w:tc>
          <w:tcPr>
            <w:tcW w:w="2600" w:type="pct"/>
            <w:tcBorders>
              <w:top w:val="nil"/>
              <w:left w:val="nil"/>
              <w:bottom w:val="single" w:sz="8" w:space="0" w:color="auto"/>
              <w:right w:val="single" w:sz="8" w:space="0" w:color="auto"/>
            </w:tcBorders>
            <w:vAlign w:val="center"/>
            <w:hideMark/>
          </w:tcPr>
          <w:p w14:paraId="0804C2B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Hu-Friedy Manufacturing Co., LLC</w:t>
            </w:r>
          </w:p>
        </w:tc>
        <w:tc>
          <w:tcPr>
            <w:tcW w:w="1050" w:type="pct"/>
            <w:tcBorders>
              <w:top w:val="nil"/>
              <w:left w:val="nil"/>
              <w:bottom w:val="single" w:sz="8" w:space="0" w:color="auto"/>
              <w:right w:val="single" w:sz="8" w:space="0" w:color="auto"/>
            </w:tcBorders>
            <w:vAlign w:val="center"/>
            <w:hideMark/>
          </w:tcPr>
          <w:p w14:paraId="39AE13E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663EBC0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6196</w:t>
            </w:r>
          </w:p>
        </w:tc>
        <w:tc>
          <w:tcPr>
            <w:tcW w:w="500" w:type="pct"/>
            <w:tcBorders>
              <w:top w:val="nil"/>
              <w:left w:val="nil"/>
              <w:bottom w:val="single" w:sz="8" w:space="0" w:color="auto"/>
              <w:right w:val="single" w:sz="8" w:space="0" w:color="auto"/>
            </w:tcBorders>
            <w:vAlign w:val="center"/>
            <w:hideMark/>
          </w:tcPr>
          <w:p w14:paraId="0FC06D2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3742213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1B0C01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29</w:t>
            </w:r>
          </w:p>
        </w:tc>
        <w:tc>
          <w:tcPr>
            <w:tcW w:w="2600" w:type="pct"/>
            <w:tcBorders>
              <w:top w:val="nil"/>
              <w:left w:val="nil"/>
              <w:bottom w:val="single" w:sz="8" w:space="0" w:color="auto"/>
              <w:right w:val="single" w:sz="8" w:space="0" w:color="auto"/>
            </w:tcBorders>
            <w:vAlign w:val="center"/>
            <w:hideMark/>
          </w:tcPr>
          <w:p w14:paraId="04C6667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Huizhou Foryou Medical Devices Co., Ltd.</w:t>
            </w:r>
          </w:p>
        </w:tc>
        <w:tc>
          <w:tcPr>
            <w:tcW w:w="1050" w:type="pct"/>
            <w:tcBorders>
              <w:top w:val="nil"/>
              <w:left w:val="nil"/>
              <w:bottom w:val="single" w:sz="8" w:space="0" w:color="auto"/>
              <w:right w:val="single" w:sz="8" w:space="0" w:color="auto"/>
            </w:tcBorders>
            <w:vAlign w:val="center"/>
            <w:hideMark/>
          </w:tcPr>
          <w:p w14:paraId="4A566FF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7113786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6197</w:t>
            </w:r>
          </w:p>
        </w:tc>
        <w:tc>
          <w:tcPr>
            <w:tcW w:w="500" w:type="pct"/>
            <w:tcBorders>
              <w:top w:val="nil"/>
              <w:left w:val="nil"/>
              <w:bottom w:val="single" w:sz="8" w:space="0" w:color="auto"/>
              <w:right w:val="single" w:sz="8" w:space="0" w:color="auto"/>
            </w:tcBorders>
            <w:vAlign w:val="center"/>
            <w:hideMark/>
          </w:tcPr>
          <w:p w14:paraId="12FE0CE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1A73E6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F01C56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30</w:t>
            </w:r>
          </w:p>
        </w:tc>
        <w:tc>
          <w:tcPr>
            <w:tcW w:w="2600" w:type="pct"/>
            <w:tcBorders>
              <w:top w:val="nil"/>
              <w:left w:val="nil"/>
              <w:bottom w:val="single" w:sz="8" w:space="0" w:color="auto"/>
              <w:right w:val="single" w:sz="8" w:space="0" w:color="auto"/>
            </w:tcBorders>
            <w:vAlign w:val="center"/>
            <w:hideMark/>
          </w:tcPr>
          <w:p w14:paraId="01FFBD2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IMBiotechnologies Ltd.</w:t>
            </w:r>
          </w:p>
        </w:tc>
        <w:tc>
          <w:tcPr>
            <w:tcW w:w="1050" w:type="pct"/>
            <w:tcBorders>
              <w:top w:val="nil"/>
              <w:left w:val="nil"/>
              <w:bottom w:val="single" w:sz="8" w:space="0" w:color="auto"/>
              <w:right w:val="single" w:sz="8" w:space="0" w:color="auto"/>
            </w:tcBorders>
            <w:vAlign w:val="center"/>
            <w:hideMark/>
          </w:tcPr>
          <w:p w14:paraId="4B07E02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Canada</w:t>
            </w:r>
          </w:p>
        </w:tc>
        <w:tc>
          <w:tcPr>
            <w:tcW w:w="500" w:type="pct"/>
            <w:tcBorders>
              <w:top w:val="nil"/>
              <w:left w:val="nil"/>
              <w:bottom w:val="single" w:sz="8" w:space="0" w:color="auto"/>
              <w:right w:val="single" w:sz="8" w:space="0" w:color="auto"/>
            </w:tcBorders>
            <w:vAlign w:val="center"/>
            <w:hideMark/>
          </w:tcPr>
          <w:p w14:paraId="082E018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6198</w:t>
            </w:r>
          </w:p>
        </w:tc>
        <w:tc>
          <w:tcPr>
            <w:tcW w:w="500" w:type="pct"/>
            <w:tcBorders>
              <w:top w:val="nil"/>
              <w:left w:val="nil"/>
              <w:bottom w:val="single" w:sz="8" w:space="0" w:color="auto"/>
              <w:right w:val="single" w:sz="8" w:space="0" w:color="auto"/>
            </w:tcBorders>
            <w:vAlign w:val="center"/>
            <w:hideMark/>
          </w:tcPr>
          <w:p w14:paraId="67FC35C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140</w:t>
            </w:r>
          </w:p>
        </w:tc>
      </w:tr>
      <w:tr w:rsidR="009A08A4" w:rsidRPr="009A08A4" w14:paraId="2F886860"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811B09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31</w:t>
            </w:r>
          </w:p>
        </w:tc>
        <w:tc>
          <w:tcPr>
            <w:tcW w:w="2600" w:type="pct"/>
            <w:tcBorders>
              <w:top w:val="nil"/>
              <w:left w:val="nil"/>
              <w:bottom w:val="single" w:sz="8" w:space="0" w:color="auto"/>
              <w:right w:val="single" w:sz="8" w:space="0" w:color="auto"/>
            </w:tcBorders>
            <w:vAlign w:val="center"/>
            <w:hideMark/>
          </w:tcPr>
          <w:p w14:paraId="79B13D8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IntroMedic Co., Ltd.</w:t>
            </w:r>
          </w:p>
        </w:tc>
        <w:tc>
          <w:tcPr>
            <w:tcW w:w="1050" w:type="pct"/>
            <w:tcBorders>
              <w:top w:val="nil"/>
              <w:left w:val="nil"/>
              <w:bottom w:val="single" w:sz="8" w:space="0" w:color="auto"/>
              <w:right w:val="single" w:sz="8" w:space="0" w:color="auto"/>
            </w:tcBorders>
            <w:vAlign w:val="center"/>
            <w:hideMark/>
          </w:tcPr>
          <w:p w14:paraId="1F92D46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Hàn Quốc</w:t>
            </w:r>
          </w:p>
        </w:tc>
        <w:tc>
          <w:tcPr>
            <w:tcW w:w="500" w:type="pct"/>
            <w:tcBorders>
              <w:top w:val="nil"/>
              <w:left w:val="nil"/>
              <w:bottom w:val="single" w:sz="8" w:space="0" w:color="auto"/>
              <w:right w:val="single" w:sz="8" w:space="0" w:color="auto"/>
            </w:tcBorders>
            <w:vAlign w:val="center"/>
            <w:hideMark/>
          </w:tcPr>
          <w:p w14:paraId="5EEBB4F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6199</w:t>
            </w:r>
          </w:p>
        </w:tc>
        <w:tc>
          <w:tcPr>
            <w:tcW w:w="500" w:type="pct"/>
            <w:tcBorders>
              <w:top w:val="nil"/>
              <w:left w:val="nil"/>
              <w:bottom w:val="single" w:sz="8" w:space="0" w:color="auto"/>
              <w:right w:val="single" w:sz="8" w:space="0" w:color="auto"/>
            </w:tcBorders>
            <w:vAlign w:val="center"/>
            <w:hideMark/>
          </w:tcPr>
          <w:p w14:paraId="1389FBA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174</w:t>
            </w:r>
          </w:p>
        </w:tc>
      </w:tr>
      <w:tr w:rsidR="009A08A4" w:rsidRPr="009A08A4" w14:paraId="3962632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F18E68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32</w:t>
            </w:r>
          </w:p>
        </w:tc>
        <w:tc>
          <w:tcPr>
            <w:tcW w:w="2600" w:type="pct"/>
            <w:tcBorders>
              <w:top w:val="nil"/>
              <w:left w:val="nil"/>
              <w:bottom w:val="single" w:sz="8" w:space="0" w:color="auto"/>
              <w:right w:val="single" w:sz="8" w:space="0" w:color="auto"/>
            </w:tcBorders>
            <w:vAlign w:val="center"/>
            <w:hideMark/>
          </w:tcPr>
          <w:p w14:paraId="1950464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Jiangsu Jiawen Medical Supplies Co., Ltd.</w:t>
            </w:r>
          </w:p>
        </w:tc>
        <w:tc>
          <w:tcPr>
            <w:tcW w:w="1050" w:type="pct"/>
            <w:tcBorders>
              <w:top w:val="nil"/>
              <w:left w:val="nil"/>
              <w:bottom w:val="single" w:sz="8" w:space="0" w:color="auto"/>
              <w:right w:val="single" w:sz="8" w:space="0" w:color="auto"/>
            </w:tcBorders>
            <w:vAlign w:val="center"/>
            <w:hideMark/>
          </w:tcPr>
          <w:p w14:paraId="37A4A99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30C097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6200</w:t>
            </w:r>
          </w:p>
        </w:tc>
        <w:tc>
          <w:tcPr>
            <w:tcW w:w="500" w:type="pct"/>
            <w:tcBorders>
              <w:top w:val="nil"/>
              <w:left w:val="nil"/>
              <w:bottom w:val="single" w:sz="8" w:space="0" w:color="auto"/>
              <w:right w:val="single" w:sz="8" w:space="0" w:color="auto"/>
            </w:tcBorders>
            <w:vAlign w:val="center"/>
            <w:hideMark/>
          </w:tcPr>
          <w:p w14:paraId="3FD3BF6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998E3F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E81AFE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33</w:t>
            </w:r>
          </w:p>
        </w:tc>
        <w:tc>
          <w:tcPr>
            <w:tcW w:w="2600" w:type="pct"/>
            <w:tcBorders>
              <w:top w:val="nil"/>
              <w:left w:val="nil"/>
              <w:bottom w:val="single" w:sz="8" w:space="0" w:color="auto"/>
              <w:right w:val="single" w:sz="8" w:space="0" w:color="auto"/>
            </w:tcBorders>
            <w:vAlign w:val="center"/>
            <w:hideMark/>
          </w:tcPr>
          <w:p w14:paraId="2044D16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Jinxian Action Industrial Co., Ltd.</w:t>
            </w:r>
          </w:p>
        </w:tc>
        <w:tc>
          <w:tcPr>
            <w:tcW w:w="1050" w:type="pct"/>
            <w:tcBorders>
              <w:top w:val="nil"/>
              <w:left w:val="nil"/>
              <w:bottom w:val="single" w:sz="8" w:space="0" w:color="auto"/>
              <w:right w:val="single" w:sz="8" w:space="0" w:color="auto"/>
            </w:tcBorders>
            <w:vAlign w:val="center"/>
            <w:hideMark/>
          </w:tcPr>
          <w:p w14:paraId="0B2262F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13C667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6201</w:t>
            </w:r>
          </w:p>
        </w:tc>
        <w:tc>
          <w:tcPr>
            <w:tcW w:w="500" w:type="pct"/>
            <w:tcBorders>
              <w:top w:val="nil"/>
              <w:left w:val="nil"/>
              <w:bottom w:val="single" w:sz="8" w:space="0" w:color="auto"/>
              <w:right w:val="single" w:sz="8" w:space="0" w:color="auto"/>
            </w:tcBorders>
            <w:vAlign w:val="center"/>
            <w:hideMark/>
          </w:tcPr>
          <w:p w14:paraId="4532D16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5F3DAB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96D67E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34</w:t>
            </w:r>
          </w:p>
        </w:tc>
        <w:tc>
          <w:tcPr>
            <w:tcW w:w="2600" w:type="pct"/>
            <w:tcBorders>
              <w:top w:val="nil"/>
              <w:left w:val="nil"/>
              <w:bottom w:val="single" w:sz="8" w:space="0" w:color="auto"/>
              <w:right w:val="single" w:sz="8" w:space="0" w:color="auto"/>
            </w:tcBorders>
            <w:vAlign w:val="center"/>
            <w:hideMark/>
          </w:tcPr>
          <w:p w14:paraId="4536AF4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KLS Martin GmbH + Co. KG</w:t>
            </w:r>
          </w:p>
        </w:tc>
        <w:tc>
          <w:tcPr>
            <w:tcW w:w="1050" w:type="pct"/>
            <w:tcBorders>
              <w:top w:val="nil"/>
              <w:left w:val="nil"/>
              <w:bottom w:val="single" w:sz="8" w:space="0" w:color="auto"/>
              <w:right w:val="single" w:sz="8" w:space="0" w:color="auto"/>
            </w:tcBorders>
            <w:vAlign w:val="center"/>
            <w:hideMark/>
          </w:tcPr>
          <w:p w14:paraId="5DEE10E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110B41E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6202</w:t>
            </w:r>
          </w:p>
        </w:tc>
        <w:tc>
          <w:tcPr>
            <w:tcW w:w="500" w:type="pct"/>
            <w:tcBorders>
              <w:top w:val="nil"/>
              <w:left w:val="nil"/>
              <w:bottom w:val="single" w:sz="8" w:space="0" w:color="auto"/>
              <w:right w:val="single" w:sz="8" w:space="0" w:color="auto"/>
            </w:tcBorders>
            <w:vAlign w:val="center"/>
            <w:hideMark/>
          </w:tcPr>
          <w:p w14:paraId="77EC793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7738D41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71AC2A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35</w:t>
            </w:r>
          </w:p>
        </w:tc>
        <w:tc>
          <w:tcPr>
            <w:tcW w:w="2600" w:type="pct"/>
            <w:tcBorders>
              <w:top w:val="nil"/>
              <w:left w:val="nil"/>
              <w:bottom w:val="single" w:sz="8" w:space="0" w:color="auto"/>
              <w:right w:val="single" w:sz="8" w:space="0" w:color="auto"/>
            </w:tcBorders>
            <w:vAlign w:val="center"/>
            <w:hideMark/>
          </w:tcPr>
          <w:p w14:paraId="18AA332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Life Medical Equipment (Guangzhou) Co., Ltd.</w:t>
            </w:r>
          </w:p>
        </w:tc>
        <w:tc>
          <w:tcPr>
            <w:tcW w:w="1050" w:type="pct"/>
            <w:tcBorders>
              <w:top w:val="nil"/>
              <w:left w:val="nil"/>
              <w:bottom w:val="single" w:sz="8" w:space="0" w:color="auto"/>
              <w:right w:val="single" w:sz="8" w:space="0" w:color="auto"/>
            </w:tcBorders>
            <w:vAlign w:val="center"/>
            <w:hideMark/>
          </w:tcPr>
          <w:p w14:paraId="5479E2C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2FE6E5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6203</w:t>
            </w:r>
          </w:p>
        </w:tc>
        <w:tc>
          <w:tcPr>
            <w:tcW w:w="500" w:type="pct"/>
            <w:tcBorders>
              <w:top w:val="nil"/>
              <w:left w:val="nil"/>
              <w:bottom w:val="single" w:sz="8" w:space="0" w:color="auto"/>
              <w:right w:val="single" w:sz="8" w:space="0" w:color="auto"/>
            </w:tcBorders>
            <w:vAlign w:val="center"/>
            <w:hideMark/>
          </w:tcPr>
          <w:p w14:paraId="55DC15B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7BEF1F4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A2E017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36</w:t>
            </w:r>
          </w:p>
        </w:tc>
        <w:tc>
          <w:tcPr>
            <w:tcW w:w="2600" w:type="pct"/>
            <w:tcBorders>
              <w:top w:val="nil"/>
              <w:left w:val="nil"/>
              <w:bottom w:val="single" w:sz="8" w:space="0" w:color="auto"/>
              <w:right w:val="single" w:sz="8" w:space="0" w:color="auto"/>
            </w:tcBorders>
            <w:vAlign w:val="center"/>
            <w:hideMark/>
          </w:tcPr>
          <w:p w14:paraId="31FB6DE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LifeTech Scientific (Europe) Coöp. U.A.</w:t>
            </w:r>
          </w:p>
        </w:tc>
        <w:tc>
          <w:tcPr>
            <w:tcW w:w="1050" w:type="pct"/>
            <w:tcBorders>
              <w:top w:val="nil"/>
              <w:left w:val="nil"/>
              <w:bottom w:val="single" w:sz="8" w:space="0" w:color="auto"/>
              <w:right w:val="single" w:sz="8" w:space="0" w:color="auto"/>
            </w:tcBorders>
            <w:vAlign w:val="center"/>
            <w:hideMark/>
          </w:tcPr>
          <w:p w14:paraId="15B4F75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 Lan</w:t>
            </w:r>
          </w:p>
        </w:tc>
        <w:tc>
          <w:tcPr>
            <w:tcW w:w="500" w:type="pct"/>
            <w:tcBorders>
              <w:top w:val="nil"/>
              <w:left w:val="nil"/>
              <w:bottom w:val="single" w:sz="8" w:space="0" w:color="auto"/>
              <w:right w:val="single" w:sz="8" w:space="0" w:color="auto"/>
            </w:tcBorders>
            <w:vAlign w:val="center"/>
            <w:hideMark/>
          </w:tcPr>
          <w:p w14:paraId="5A80863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6204</w:t>
            </w:r>
          </w:p>
        </w:tc>
        <w:tc>
          <w:tcPr>
            <w:tcW w:w="500" w:type="pct"/>
            <w:tcBorders>
              <w:top w:val="nil"/>
              <w:left w:val="nil"/>
              <w:bottom w:val="single" w:sz="8" w:space="0" w:color="auto"/>
              <w:right w:val="single" w:sz="8" w:space="0" w:color="auto"/>
            </w:tcBorders>
            <w:vAlign w:val="center"/>
            <w:hideMark/>
          </w:tcPr>
          <w:p w14:paraId="0FA9B0C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173</w:t>
            </w:r>
          </w:p>
        </w:tc>
      </w:tr>
      <w:tr w:rsidR="009A08A4" w:rsidRPr="009A08A4" w14:paraId="2DB4663E"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F90AD7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37</w:t>
            </w:r>
          </w:p>
        </w:tc>
        <w:tc>
          <w:tcPr>
            <w:tcW w:w="2600" w:type="pct"/>
            <w:tcBorders>
              <w:top w:val="nil"/>
              <w:left w:val="nil"/>
              <w:bottom w:val="single" w:sz="8" w:space="0" w:color="auto"/>
              <w:right w:val="single" w:sz="8" w:space="0" w:color="auto"/>
            </w:tcBorders>
            <w:vAlign w:val="center"/>
            <w:hideMark/>
          </w:tcPr>
          <w:p w14:paraId="0C5C1FB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Maillefer Instrument Holding Sari</w:t>
            </w:r>
          </w:p>
        </w:tc>
        <w:tc>
          <w:tcPr>
            <w:tcW w:w="1050" w:type="pct"/>
            <w:tcBorders>
              <w:top w:val="nil"/>
              <w:left w:val="nil"/>
              <w:bottom w:val="single" w:sz="8" w:space="0" w:color="auto"/>
              <w:right w:val="single" w:sz="8" w:space="0" w:color="auto"/>
            </w:tcBorders>
            <w:vAlign w:val="center"/>
            <w:hideMark/>
          </w:tcPr>
          <w:p w14:paraId="4539E67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Sĩ</w:t>
            </w:r>
          </w:p>
        </w:tc>
        <w:tc>
          <w:tcPr>
            <w:tcW w:w="500" w:type="pct"/>
            <w:tcBorders>
              <w:top w:val="nil"/>
              <w:left w:val="nil"/>
              <w:bottom w:val="single" w:sz="8" w:space="0" w:color="auto"/>
              <w:right w:val="single" w:sz="8" w:space="0" w:color="auto"/>
            </w:tcBorders>
            <w:vAlign w:val="center"/>
            <w:hideMark/>
          </w:tcPr>
          <w:p w14:paraId="594ADFB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6205</w:t>
            </w:r>
          </w:p>
        </w:tc>
        <w:tc>
          <w:tcPr>
            <w:tcW w:w="500" w:type="pct"/>
            <w:tcBorders>
              <w:top w:val="nil"/>
              <w:left w:val="nil"/>
              <w:bottom w:val="single" w:sz="8" w:space="0" w:color="auto"/>
              <w:right w:val="single" w:sz="8" w:space="0" w:color="auto"/>
            </w:tcBorders>
            <w:vAlign w:val="center"/>
            <w:hideMark/>
          </w:tcPr>
          <w:p w14:paraId="28750E5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274</w:t>
            </w:r>
          </w:p>
        </w:tc>
      </w:tr>
      <w:tr w:rsidR="009A08A4" w:rsidRPr="009A08A4" w14:paraId="6A4B34D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CC3204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38</w:t>
            </w:r>
          </w:p>
        </w:tc>
        <w:tc>
          <w:tcPr>
            <w:tcW w:w="2600" w:type="pct"/>
            <w:tcBorders>
              <w:top w:val="nil"/>
              <w:left w:val="nil"/>
              <w:bottom w:val="single" w:sz="8" w:space="0" w:color="auto"/>
              <w:right w:val="single" w:sz="8" w:space="0" w:color="auto"/>
            </w:tcBorders>
            <w:vAlign w:val="center"/>
            <w:hideMark/>
          </w:tcPr>
          <w:p w14:paraId="64BB2A9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Meizhou Cornley Hi-Tech Co., Ltd.</w:t>
            </w:r>
          </w:p>
        </w:tc>
        <w:tc>
          <w:tcPr>
            <w:tcW w:w="1050" w:type="pct"/>
            <w:tcBorders>
              <w:top w:val="nil"/>
              <w:left w:val="nil"/>
              <w:bottom w:val="single" w:sz="8" w:space="0" w:color="auto"/>
              <w:right w:val="single" w:sz="8" w:space="0" w:color="auto"/>
            </w:tcBorders>
            <w:vAlign w:val="center"/>
            <w:hideMark/>
          </w:tcPr>
          <w:p w14:paraId="7B5F115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09283E6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6206</w:t>
            </w:r>
          </w:p>
        </w:tc>
        <w:tc>
          <w:tcPr>
            <w:tcW w:w="500" w:type="pct"/>
            <w:tcBorders>
              <w:top w:val="nil"/>
              <w:left w:val="nil"/>
              <w:bottom w:val="single" w:sz="8" w:space="0" w:color="auto"/>
              <w:right w:val="single" w:sz="8" w:space="0" w:color="auto"/>
            </w:tcBorders>
            <w:vAlign w:val="center"/>
            <w:hideMark/>
          </w:tcPr>
          <w:p w14:paraId="67EF819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1B3830C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237757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39</w:t>
            </w:r>
          </w:p>
        </w:tc>
        <w:tc>
          <w:tcPr>
            <w:tcW w:w="2600" w:type="pct"/>
            <w:tcBorders>
              <w:top w:val="nil"/>
              <w:left w:val="nil"/>
              <w:bottom w:val="single" w:sz="8" w:space="0" w:color="auto"/>
              <w:right w:val="single" w:sz="8" w:space="0" w:color="auto"/>
            </w:tcBorders>
            <w:vAlign w:val="center"/>
            <w:hideMark/>
          </w:tcPr>
          <w:p w14:paraId="04A27A7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Nipro (Shanghai) Co., Ltd.</w:t>
            </w:r>
          </w:p>
        </w:tc>
        <w:tc>
          <w:tcPr>
            <w:tcW w:w="1050" w:type="pct"/>
            <w:tcBorders>
              <w:top w:val="nil"/>
              <w:left w:val="nil"/>
              <w:bottom w:val="single" w:sz="8" w:space="0" w:color="auto"/>
              <w:right w:val="single" w:sz="8" w:space="0" w:color="auto"/>
            </w:tcBorders>
            <w:vAlign w:val="center"/>
            <w:hideMark/>
          </w:tcPr>
          <w:p w14:paraId="684153C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2D38527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6207</w:t>
            </w:r>
          </w:p>
        </w:tc>
        <w:tc>
          <w:tcPr>
            <w:tcW w:w="500" w:type="pct"/>
            <w:tcBorders>
              <w:top w:val="nil"/>
              <w:left w:val="nil"/>
              <w:bottom w:val="single" w:sz="8" w:space="0" w:color="auto"/>
              <w:right w:val="single" w:sz="8" w:space="0" w:color="auto"/>
            </w:tcBorders>
            <w:vAlign w:val="center"/>
            <w:hideMark/>
          </w:tcPr>
          <w:p w14:paraId="64BF554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2DA65752"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5B533C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lastRenderedPageBreak/>
              <w:t>40</w:t>
            </w:r>
          </w:p>
        </w:tc>
        <w:tc>
          <w:tcPr>
            <w:tcW w:w="2600" w:type="pct"/>
            <w:tcBorders>
              <w:top w:val="nil"/>
              <w:left w:val="nil"/>
              <w:bottom w:val="single" w:sz="8" w:space="0" w:color="auto"/>
              <w:right w:val="single" w:sz="8" w:space="0" w:color="auto"/>
            </w:tcBorders>
            <w:vAlign w:val="center"/>
            <w:hideMark/>
          </w:tcPr>
          <w:p w14:paraId="238FB36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Nipro India Corporation PVT. LTD.</w:t>
            </w:r>
          </w:p>
        </w:tc>
        <w:tc>
          <w:tcPr>
            <w:tcW w:w="1050" w:type="pct"/>
            <w:tcBorders>
              <w:top w:val="nil"/>
              <w:left w:val="nil"/>
              <w:bottom w:val="single" w:sz="8" w:space="0" w:color="auto"/>
              <w:right w:val="single" w:sz="8" w:space="0" w:color="auto"/>
            </w:tcBorders>
            <w:vAlign w:val="center"/>
            <w:hideMark/>
          </w:tcPr>
          <w:p w14:paraId="5AE16D8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Cộng hòa </w:t>
            </w:r>
            <w:r w:rsidRPr="009A08A4">
              <w:rPr>
                <w:rFonts w:ascii="Arial" w:eastAsia="Times New Roman" w:hAnsi="Arial" w:cs="Arial"/>
                <w:color w:val="000000"/>
                <w:kern w:val="0"/>
                <w:sz w:val="26"/>
                <w:szCs w:val="26"/>
                <w14:ligatures w14:val="none"/>
              </w:rPr>
              <w:t>Ấ</w:t>
            </w:r>
            <w:r w:rsidRPr="009A08A4">
              <w:rPr>
                <w:rFonts w:ascii="Arial" w:eastAsia="Times New Roman" w:hAnsi="Arial" w:cs="Arial"/>
                <w:color w:val="000000"/>
                <w:kern w:val="0"/>
                <w:sz w:val="26"/>
                <w:szCs w:val="26"/>
                <w:lang w:val="vi-VN"/>
                <w14:ligatures w14:val="none"/>
              </w:rPr>
              <w:t>n Độ</w:t>
            </w:r>
          </w:p>
        </w:tc>
        <w:tc>
          <w:tcPr>
            <w:tcW w:w="500" w:type="pct"/>
            <w:tcBorders>
              <w:top w:val="nil"/>
              <w:left w:val="nil"/>
              <w:bottom w:val="single" w:sz="8" w:space="0" w:color="auto"/>
              <w:right w:val="single" w:sz="8" w:space="0" w:color="auto"/>
            </w:tcBorders>
            <w:vAlign w:val="center"/>
            <w:hideMark/>
          </w:tcPr>
          <w:p w14:paraId="15338CF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6208</w:t>
            </w:r>
          </w:p>
        </w:tc>
        <w:tc>
          <w:tcPr>
            <w:tcW w:w="500" w:type="pct"/>
            <w:tcBorders>
              <w:top w:val="nil"/>
              <w:left w:val="nil"/>
              <w:bottom w:val="single" w:sz="8" w:space="0" w:color="auto"/>
              <w:right w:val="single" w:sz="8" w:space="0" w:color="auto"/>
            </w:tcBorders>
            <w:vAlign w:val="center"/>
            <w:hideMark/>
          </w:tcPr>
          <w:p w14:paraId="75B4A18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115</w:t>
            </w:r>
          </w:p>
        </w:tc>
      </w:tr>
      <w:tr w:rsidR="009A08A4" w:rsidRPr="009A08A4" w14:paraId="7952441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170A82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41</w:t>
            </w:r>
          </w:p>
        </w:tc>
        <w:tc>
          <w:tcPr>
            <w:tcW w:w="2600" w:type="pct"/>
            <w:tcBorders>
              <w:top w:val="nil"/>
              <w:left w:val="nil"/>
              <w:bottom w:val="single" w:sz="8" w:space="0" w:color="auto"/>
              <w:right w:val="single" w:sz="8" w:space="0" w:color="auto"/>
            </w:tcBorders>
            <w:vAlign w:val="center"/>
            <w:hideMark/>
          </w:tcPr>
          <w:p w14:paraId="39EF9EF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Nipro Medical Ltda.</w:t>
            </w:r>
          </w:p>
        </w:tc>
        <w:tc>
          <w:tcPr>
            <w:tcW w:w="1050" w:type="pct"/>
            <w:tcBorders>
              <w:top w:val="nil"/>
              <w:left w:val="nil"/>
              <w:bottom w:val="single" w:sz="8" w:space="0" w:color="auto"/>
              <w:right w:val="single" w:sz="8" w:space="0" w:color="auto"/>
            </w:tcBorders>
            <w:vAlign w:val="center"/>
            <w:hideMark/>
          </w:tcPr>
          <w:p w14:paraId="38B1FF1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Brasil</w:t>
            </w:r>
          </w:p>
        </w:tc>
        <w:tc>
          <w:tcPr>
            <w:tcW w:w="500" w:type="pct"/>
            <w:tcBorders>
              <w:top w:val="nil"/>
              <w:left w:val="nil"/>
              <w:bottom w:val="single" w:sz="8" w:space="0" w:color="auto"/>
              <w:right w:val="single" w:sz="8" w:space="0" w:color="auto"/>
            </w:tcBorders>
            <w:vAlign w:val="center"/>
            <w:hideMark/>
          </w:tcPr>
          <w:p w14:paraId="1F93BFE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6209</w:t>
            </w:r>
          </w:p>
        </w:tc>
        <w:tc>
          <w:tcPr>
            <w:tcW w:w="500" w:type="pct"/>
            <w:tcBorders>
              <w:top w:val="nil"/>
              <w:left w:val="nil"/>
              <w:bottom w:val="single" w:sz="8" w:space="0" w:color="auto"/>
              <w:right w:val="single" w:sz="8" w:space="0" w:color="auto"/>
            </w:tcBorders>
            <w:vAlign w:val="center"/>
            <w:hideMark/>
          </w:tcPr>
          <w:p w14:paraId="0236547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131</w:t>
            </w:r>
          </w:p>
        </w:tc>
      </w:tr>
      <w:tr w:rsidR="009A08A4" w:rsidRPr="009A08A4" w14:paraId="38303EB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40C47A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42</w:t>
            </w:r>
          </w:p>
        </w:tc>
        <w:tc>
          <w:tcPr>
            <w:tcW w:w="2600" w:type="pct"/>
            <w:tcBorders>
              <w:top w:val="nil"/>
              <w:left w:val="nil"/>
              <w:bottom w:val="single" w:sz="8" w:space="0" w:color="auto"/>
              <w:right w:val="single" w:sz="8" w:space="0" w:color="auto"/>
            </w:tcBorders>
            <w:vAlign w:val="center"/>
            <w:hideMark/>
          </w:tcPr>
          <w:p w14:paraId="4624F1A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Omni Star (M) Sdn. Bdh.</w:t>
            </w:r>
          </w:p>
        </w:tc>
        <w:tc>
          <w:tcPr>
            <w:tcW w:w="1050" w:type="pct"/>
            <w:tcBorders>
              <w:top w:val="nil"/>
              <w:left w:val="nil"/>
              <w:bottom w:val="single" w:sz="8" w:space="0" w:color="auto"/>
              <w:right w:val="single" w:sz="8" w:space="0" w:color="auto"/>
            </w:tcBorders>
            <w:vAlign w:val="center"/>
            <w:hideMark/>
          </w:tcPr>
          <w:p w14:paraId="1258ACA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Malaysia</w:t>
            </w:r>
          </w:p>
        </w:tc>
        <w:tc>
          <w:tcPr>
            <w:tcW w:w="500" w:type="pct"/>
            <w:tcBorders>
              <w:top w:val="nil"/>
              <w:left w:val="nil"/>
              <w:bottom w:val="single" w:sz="8" w:space="0" w:color="auto"/>
              <w:right w:val="single" w:sz="8" w:space="0" w:color="auto"/>
            </w:tcBorders>
            <w:vAlign w:val="center"/>
            <w:hideMark/>
          </w:tcPr>
          <w:p w14:paraId="6EE35F1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6210</w:t>
            </w:r>
          </w:p>
        </w:tc>
        <w:tc>
          <w:tcPr>
            <w:tcW w:w="500" w:type="pct"/>
            <w:tcBorders>
              <w:top w:val="nil"/>
              <w:left w:val="nil"/>
              <w:bottom w:val="single" w:sz="8" w:space="0" w:color="auto"/>
              <w:right w:val="single" w:sz="8" w:space="0" w:color="auto"/>
            </w:tcBorders>
            <w:vAlign w:val="center"/>
            <w:hideMark/>
          </w:tcPr>
          <w:p w14:paraId="23C42E4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205</w:t>
            </w:r>
          </w:p>
        </w:tc>
      </w:tr>
      <w:tr w:rsidR="009A08A4" w:rsidRPr="009A08A4" w14:paraId="65A4C9E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DE30C6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43</w:t>
            </w:r>
          </w:p>
        </w:tc>
        <w:tc>
          <w:tcPr>
            <w:tcW w:w="2600" w:type="pct"/>
            <w:tcBorders>
              <w:top w:val="nil"/>
              <w:left w:val="nil"/>
              <w:bottom w:val="single" w:sz="8" w:space="0" w:color="auto"/>
              <w:right w:val="single" w:sz="8" w:space="0" w:color="auto"/>
            </w:tcBorders>
            <w:vAlign w:val="center"/>
            <w:hideMark/>
          </w:tcPr>
          <w:p w14:paraId="7A5EE8E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OraMetrix</w:t>
            </w:r>
          </w:p>
        </w:tc>
        <w:tc>
          <w:tcPr>
            <w:tcW w:w="1050" w:type="pct"/>
            <w:tcBorders>
              <w:top w:val="nil"/>
              <w:left w:val="nil"/>
              <w:bottom w:val="single" w:sz="8" w:space="0" w:color="auto"/>
              <w:right w:val="single" w:sz="8" w:space="0" w:color="auto"/>
            </w:tcBorders>
            <w:vAlign w:val="center"/>
            <w:hideMark/>
          </w:tcPr>
          <w:p w14:paraId="26192BC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2EB1269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6211</w:t>
            </w:r>
          </w:p>
        </w:tc>
        <w:tc>
          <w:tcPr>
            <w:tcW w:w="500" w:type="pct"/>
            <w:tcBorders>
              <w:top w:val="nil"/>
              <w:left w:val="nil"/>
              <w:bottom w:val="single" w:sz="8" w:space="0" w:color="auto"/>
              <w:right w:val="single" w:sz="8" w:space="0" w:color="auto"/>
            </w:tcBorders>
            <w:vAlign w:val="center"/>
            <w:hideMark/>
          </w:tcPr>
          <w:p w14:paraId="5D21682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31FDB76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DE3605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44</w:t>
            </w:r>
          </w:p>
        </w:tc>
        <w:tc>
          <w:tcPr>
            <w:tcW w:w="2600" w:type="pct"/>
            <w:tcBorders>
              <w:top w:val="nil"/>
              <w:left w:val="nil"/>
              <w:bottom w:val="single" w:sz="8" w:space="0" w:color="auto"/>
              <w:right w:val="single" w:sz="8" w:space="0" w:color="auto"/>
            </w:tcBorders>
            <w:vAlign w:val="center"/>
            <w:hideMark/>
          </w:tcPr>
          <w:p w14:paraId="16F2C76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P.G.F. Industry Solutions GmbH</w:t>
            </w:r>
          </w:p>
        </w:tc>
        <w:tc>
          <w:tcPr>
            <w:tcW w:w="1050" w:type="pct"/>
            <w:tcBorders>
              <w:top w:val="nil"/>
              <w:left w:val="nil"/>
              <w:bottom w:val="single" w:sz="8" w:space="0" w:color="auto"/>
              <w:right w:val="single" w:sz="8" w:space="0" w:color="auto"/>
            </w:tcBorders>
            <w:vAlign w:val="center"/>
            <w:hideMark/>
          </w:tcPr>
          <w:p w14:paraId="7AD7F13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Áo</w:t>
            </w:r>
          </w:p>
        </w:tc>
        <w:tc>
          <w:tcPr>
            <w:tcW w:w="500" w:type="pct"/>
            <w:tcBorders>
              <w:top w:val="nil"/>
              <w:left w:val="nil"/>
              <w:bottom w:val="single" w:sz="8" w:space="0" w:color="auto"/>
              <w:right w:val="single" w:sz="8" w:space="0" w:color="auto"/>
            </w:tcBorders>
            <w:vAlign w:val="center"/>
            <w:hideMark/>
          </w:tcPr>
          <w:p w14:paraId="494D931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6212</w:t>
            </w:r>
          </w:p>
        </w:tc>
        <w:tc>
          <w:tcPr>
            <w:tcW w:w="500" w:type="pct"/>
            <w:tcBorders>
              <w:top w:val="nil"/>
              <w:left w:val="nil"/>
              <w:bottom w:val="single" w:sz="8" w:space="0" w:color="auto"/>
              <w:right w:val="single" w:sz="8" w:space="0" w:color="auto"/>
            </w:tcBorders>
            <w:vAlign w:val="center"/>
            <w:hideMark/>
          </w:tcPr>
          <w:p w14:paraId="400F9CC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109</w:t>
            </w:r>
          </w:p>
        </w:tc>
      </w:tr>
      <w:tr w:rsidR="009A08A4" w:rsidRPr="009A08A4" w14:paraId="4E113842"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D72176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45</w:t>
            </w:r>
          </w:p>
        </w:tc>
        <w:tc>
          <w:tcPr>
            <w:tcW w:w="2600" w:type="pct"/>
            <w:tcBorders>
              <w:top w:val="nil"/>
              <w:left w:val="nil"/>
              <w:bottom w:val="single" w:sz="8" w:space="0" w:color="auto"/>
              <w:right w:val="single" w:sz="8" w:space="0" w:color="auto"/>
            </w:tcBorders>
            <w:vAlign w:val="center"/>
            <w:hideMark/>
          </w:tcPr>
          <w:p w14:paraId="4CF99A1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Princeton Medical Scientific Co., Ltd.</w:t>
            </w:r>
          </w:p>
        </w:tc>
        <w:tc>
          <w:tcPr>
            <w:tcW w:w="1050" w:type="pct"/>
            <w:tcBorders>
              <w:top w:val="nil"/>
              <w:left w:val="nil"/>
              <w:bottom w:val="single" w:sz="8" w:space="0" w:color="auto"/>
              <w:right w:val="single" w:sz="8" w:space="0" w:color="auto"/>
            </w:tcBorders>
            <w:vAlign w:val="center"/>
            <w:hideMark/>
          </w:tcPr>
          <w:p w14:paraId="1E99815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020361F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6213</w:t>
            </w:r>
          </w:p>
        </w:tc>
        <w:tc>
          <w:tcPr>
            <w:tcW w:w="500" w:type="pct"/>
            <w:tcBorders>
              <w:top w:val="nil"/>
              <w:left w:val="nil"/>
              <w:bottom w:val="single" w:sz="8" w:space="0" w:color="auto"/>
              <w:right w:val="single" w:sz="8" w:space="0" w:color="auto"/>
            </w:tcBorders>
            <w:vAlign w:val="center"/>
            <w:hideMark/>
          </w:tcPr>
          <w:p w14:paraId="56D1EA2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6373497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5A8152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46</w:t>
            </w:r>
          </w:p>
        </w:tc>
        <w:tc>
          <w:tcPr>
            <w:tcW w:w="2600" w:type="pct"/>
            <w:tcBorders>
              <w:top w:val="nil"/>
              <w:left w:val="nil"/>
              <w:bottom w:val="single" w:sz="8" w:space="0" w:color="auto"/>
              <w:right w:val="single" w:sz="8" w:space="0" w:color="auto"/>
            </w:tcBorders>
            <w:vAlign w:val="center"/>
            <w:hideMark/>
          </w:tcPr>
          <w:p w14:paraId="1C3FE5C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PT. Osaki Medical Indonesia</w:t>
            </w:r>
          </w:p>
        </w:tc>
        <w:tc>
          <w:tcPr>
            <w:tcW w:w="1050" w:type="pct"/>
            <w:tcBorders>
              <w:top w:val="nil"/>
              <w:left w:val="nil"/>
              <w:bottom w:val="single" w:sz="8" w:space="0" w:color="auto"/>
              <w:right w:val="single" w:sz="8" w:space="0" w:color="auto"/>
            </w:tcBorders>
            <w:vAlign w:val="center"/>
            <w:hideMark/>
          </w:tcPr>
          <w:p w14:paraId="5A5E41F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Indonesia</w:t>
            </w:r>
          </w:p>
        </w:tc>
        <w:tc>
          <w:tcPr>
            <w:tcW w:w="500" w:type="pct"/>
            <w:tcBorders>
              <w:top w:val="nil"/>
              <w:left w:val="nil"/>
              <w:bottom w:val="single" w:sz="8" w:space="0" w:color="auto"/>
              <w:right w:val="single" w:sz="8" w:space="0" w:color="auto"/>
            </w:tcBorders>
            <w:vAlign w:val="center"/>
            <w:hideMark/>
          </w:tcPr>
          <w:p w14:paraId="6D151ED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6214</w:t>
            </w:r>
          </w:p>
        </w:tc>
        <w:tc>
          <w:tcPr>
            <w:tcW w:w="500" w:type="pct"/>
            <w:tcBorders>
              <w:top w:val="nil"/>
              <w:left w:val="nil"/>
              <w:bottom w:val="single" w:sz="8" w:space="0" w:color="auto"/>
              <w:right w:val="single" w:sz="8" w:space="0" w:color="auto"/>
            </w:tcBorders>
            <w:vAlign w:val="center"/>
            <w:hideMark/>
          </w:tcPr>
          <w:p w14:paraId="5E4DA30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180</w:t>
            </w:r>
          </w:p>
        </w:tc>
      </w:tr>
      <w:tr w:rsidR="009A08A4" w:rsidRPr="009A08A4" w14:paraId="6CB8D202"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8D6F80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47</w:t>
            </w:r>
          </w:p>
        </w:tc>
        <w:tc>
          <w:tcPr>
            <w:tcW w:w="2600" w:type="pct"/>
            <w:tcBorders>
              <w:top w:val="nil"/>
              <w:left w:val="nil"/>
              <w:bottom w:val="single" w:sz="8" w:space="0" w:color="auto"/>
              <w:right w:val="single" w:sz="8" w:space="0" w:color="auto"/>
            </w:tcBorders>
            <w:vAlign w:val="center"/>
            <w:hideMark/>
          </w:tcPr>
          <w:p w14:paraId="49F5360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Physio-Control Operations Netherlands B.V.</w:t>
            </w:r>
          </w:p>
        </w:tc>
        <w:tc>
          <w:tcPr>
            <w:tcW w:w="1050" w:type="pct"/>
            <w:tcBorders>
              <w:top w:val="nil"/>
              <w:left w:val="nil"/>
              <w:bottom w:val="single" w:sz="8" w:space="0" w:color="auto"/>
              <w:right w:val="single" w:sz="8" w:space="0" w:color="auto"/>
            </w:tcBorders>
            <w:vAlign w:val="center"/>
            <w:hideMark/>
          </w:tcPr>
          <w:p w14:paraId="5F26611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 Lan</w:t>
            </w:r>
          </w:p>
        </w:tc>
        <w:tc>
          <w:tcPr>
            <w:tcW w:w="500" w:type="pct"/>
            <w:tcBorders>
              <w:top w:val="nil"/>
              <w:left w:val="nil"/>
              <w:bottom w:val="single" w:sz="8" w:space="0" w:color="auto"/>
              <w:right w:val="single" w:sz="8" w:space="0" w:color="auto"/>
            </w:tcBorders>
            <w:vAlign w:val="center"/>
            <w:hideMark/>
          </w:tcPr>
          <w:p w14:paraId="5E67922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6215</w:t>
            </w:r>
          </w:p>
        </w:tc>
        <w:tc>
          <w:tcPr>
            <w:tcW w:w="500" w:type="pct"/>
            <w:tcBorders>
              <w:top w:val="nil"/>
              <w:left w:val="nil"/>
              <w:bottom w:val="single" w:sz="8" w:space="0" w:color="auto"/>
              <w:right w:val="single" w:sz="8" w:space="0" w:color="auto"/>
            </w:tcBorders>
            <w:vAlign w:val="center"/>
            <w:hideMark/>
          </w:tcPr>
          <w:p w14:paraId="4660055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173</w:t>
            </w:r>
          </w:p>
        </w:tc>
      </w:tr>
      <w:tr w:rsidR="009A08A4" w:rsidRPr="009A08A4" w14:paraId="54D7F49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95D91E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48</w:t>
            </w:r>
          </w:p>
        </w:tc>
        <w:tc>
          <w:tcPr>
            <w:tcW w:w="2600" w:type="pct"/>
            <w:tcBorders>
              <w:top w:val="nil"/>
              <w:left w:val="nil"/>
              <w:bottom w:val="single" w:sz="8" w:space="0" w:color="auto"/>
              <w:right w:val="single" w:sz="8" w:space="0" w:color="auto"/>
            </w:tcBorders>
            <w:vAlign w:val="center"/>
            <w:hideMark/>
          </w:tcPr>
          <w:p w14:paraId="65B362C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PHYSIO-CONTROL, Inc</w:t>
            </w:r>
          </w:p>
        </w:tc>
        <w:tc>
          <w:tcPr>
            <w:tcW w:w="1050" w:type="pct"/>
            <w:tcBorders>
              <w:top w:val="nil"/>
              <w:left w:val="nil"/>
              <w:bottom w:val="single" w:sz="8" w:space="0" w:color="auto"/>
              <w:right w:val="single" w:sz="8" w:space="0" w:color="auto"/>
            </w:tcBorders>
            <w:vAlign w:val="center"/>
            <w:hideMark/>
          </w:tcPr>
          <w:p w14:paraId="2DE20D1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541C20A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6216</w:t>
            </w:r>
          </w:p>
        </w:tc>
        <w:tc>
          <w:tcPr>
            <w:tcW w:w="500" w:type="pct"/>
            <w:tcBorders>
              <w:top w:val="nil"/>
              <w:left w:val="nil"/>
              <w:bottom w:val="single" w:sz="8" w:space="0" w:color="auto"/>
              <w:right w:val="single" w:sz="8" w:space="0" w:color="auto"/>
            </w:tcBorders>
            <w:vAlign w:val="center"/>
            <w:hideMark/>
          </w:tcPr>
          <w:p w14:paraId="561DEB4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5BD81F9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BCFDB2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49</w:t>
            </w:r>
          </w:p>
        </w:tc>
        <w:tc>
          <w:tcPr>
            <w:tcW w:w="2600" w:type="pct"/>
            <w:tcBorders>
              <w:top w:val="nil"/>
              <w:left w:val="nil"/>
              <w:bottom w:val="single" w:sz="8" w:space="0" w:color="auto"/>
              <w:right w:val="single" w:sz="8" w:space="0" w:color="auto"/>
            </w:tcBorders>
            <w:vAlign w:val="center"/>
            <w:hideMark/>
          </w:tcPr>
          <w:p w14:paraId="7016BF1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Qmedics AG</w:t>
            </w:r>
          </w:p>
        </w:tc>
        <w:tc>
          <w:tcPr>
            <w:tcW w:w="1050" w:type="pct"/>
            <w:tcBorders>
              <w:top w:val="nil"/>
              <w:left w:val="nil"/>
              <w:bottom w:val="single" w:sz="8" w:space="0" w:color="auto"/>
              <w:right w:val="single" w:sz="8" w:space="0" w:color="auto"/>
            </w:tcBorders>
            <w:vAlign w:val="center"/>
            <w:hideMark/>
          </w:tcPr>
          <w:p w14:paraId="33AD5BB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Sĩ</w:t>
            </w:r>
          </w:p>
        </w:tc>
        <w:tc>
          <w:tcPr>
            <w:tcW w:w="500" w:type="pct"/>
            <w:tcBorders>
              <w:top w:val="nil"/>
              <w:left w:val="nil"/>
              <w:bottom w:val="single" w:sz="8" w:space="0" w:color="auto"/>
              <w:right w:val="single" w:sz="8" w:space="0" w:color="auto"/>
            </w:tcBorders>
            <w:vAlign w:val="center"/>
            <w:hideMark/>
          </w:tcPr>
          <w:p w14:paraId="1CA4B2F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6217</w:t>
            </w:r>
          </w:p>
        </w:tc>
        <w:tc>
          <w:tcPr>
            <w:tcW w:w="500" w:type="pct"/>
            <w:tcBorders>
              <w:top w:val="nil"/>
              <w:left w:val="nil"/>
              <w:bottom w:val="single" w:sz="8" w:space="0" w:color="auto"/>
              <w:right w:val="single" w:sz="8" w:space="0" w:color="auto"/>
            </w:tcBorders>
            <w:vAlign w:val="center"/>
            <w:hideMark/>
          </w:tcPr>
          <w:p w14:paraId="75731AC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274</w:t>
            </w:r>
          </w:p>
        </w:tc>
      </w:tr>
      <w:tr w:rsidR="009A08A4" w:rsidRPr="009A08A4" w14:paraId="709BBB6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D4093B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50</w:t>
            </w:r>
          </w:p>
        </w:tc>
        <w:tc>
          <w:tcPr>
            <w:tcW w:w="2600" w:type="pct"/>
            <w:tcBorders>
              <w:top w:val="nil"/>
              <w:left w:val="nil"/>
              <w:bottom w:val="single" w:sz="8" w:space="0" w:color="auto"/>
              <w:right w:val="single" w:sz="8" w:space="0" w:color="auto"/>
            </w:tcBorders>
            <w:vAlign w:val="center"/>
            <w:hideMark/>
          </w:tcPr>
          <w:p w14:paraId="01706FC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Santee Corporation</w:t>
            </w:r>
          </w:p>
        </w:tc>
        <w:tc>
          <w:tcPr>
            <w:tcW w:w="1050" w:type="pct"/>
            <w:tcBorders>
              <w:top w:val="nil"/>
              <w:left w:val="nil"/>
              <w:bottom w:val="single" w:sz="8" w:space="0" w:color="auto"/>
              <w:right w:val="single" w:sz="8" w:space="0" w:color="auto"/>
            </w:tcBorders>
            <w:vAlign w:val="center"/>
            <w:hideMark/>
          </w:tcPr>
          <w:p w14:paraId="517C44D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Nhật Bản</w:t>
            </w:r>
          </w:p>
        </w:tc>
        <w:tc>
          <w:tcPr>
            <w:tcW w:w="500" w:type="pct"/>
            <w:tcBorders>
              <w:top w:val="nil"/>
              <w:left w:val="nil"/>
              <w:bottom w:val="single" w:sz="8" w:space="0" w:color="auto"/>
              <w:right w:val="single" w:sz="8" w:space="0" w:color="auto"/>
            </w:tcBorders>
            <w:vAlign w:val="center"/>
            <w:hideMark/>
          </w:tcPr>
          <w:p w14:paraId="276A8E8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6218</w:t>
            </w:r>
          </w:p>
        </w:tc>
        <w:tc>
          <w:tcPr>
            <w:tcW w:w="500" w:type="pct"/>
            <w:tcBorders>
              <w:top w:val="nil"/>
              <w:left w:val="nil"/>
              <w:bottom w:val="single" w:sz="8" w:space="0" w:color="auto"/>
              <w:right w:val="single" w:sz="8" w:space="0" w:color="auto"/>
            </w:tcBorders>
            <w:vAlign w:val="center"/>
            <w:hideMark/>
          </w:tcPr>
          <w:p w14:paraId="3DEAB7D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232</w:t>
            </w:r>
          </w:p>
        </w:tc>
      </w:tr>
      <w:tr w:rsidR="009A08A4" w:rsidRPr="009A08A4" w14:paraId="42C57A6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171216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51</w:t>
            </w:r>
          </w:p>
        </w:tc>
        <w:tc>
          <w:tcPr>
            <w:tcW w:w="2600" w:type="pct"/>
            <w:tcBorders>
              <w:top w:val="nil"/>
              <w:left w:val="nil"/>
              <w:bottom w:val="single" w:sz="8" w:space="0" w:color="auto"/>
              <w:right w:val="single" w:sz="8" w:space="0" w:color="auto"/>
            </w:tcBorders>
            <w:vAlign w:val="center"/>
            <w:hideMark/>
          </w:tcPr>
          <w:p w14:paraId="0C1B553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Sanhill Medical Intrument Co,. Ltd.</w:t>
            </w:r>
          </w:p>
        </w:tc>
        <w:tc>
          <w:tcPr>
            <w:tcW w:w="1050" w:type="pct"/>
            <w:tcBorders>
              <w:top w:val="nil"/>
              <w:left w:val="nil"/>
              <w:bottom w:val="single" w:sz="8" w:space="0" w:color="auto"/>
              <w:right w:val="single" w:sz="8" w:space="0" w:color="auto"/>
            </w:tcBorders>
            <w:vAlign w:val="center"/>
            <w:hideMark/>
          </w:tcPr>
          <w:p w14:paraId="0FA209C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565E2AD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6219</w:t>
            </w:r>
          </w:p>
        </w:tc>
        <w:tc>
          <w:tcPr>
            <w:tcW w:w="500" w:type="pct"/>
            <w:tcBorders>
              <w:top w:val="nil"/>
              <w:left w:val="nil"/>
              <w:bottom w:val="single" w:sz="8" w:space="0" w:color="auto"/>
              <w:right w:val="single" w:sz="8" w:space="0" w:color="auto"/>
            </w:tcBorders>
            <w:vAlign w:val="center"/>
            <w:hideMark/>
          </w:tcPr>
          <w:p w14:paraId="759DD37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05378E0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CF4BD7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52</w:t>
            </w:r>
          </w:p>
        </w:tc>
        <w:tc>
          <w:tcPr>
            <w:tcW w:w="2600" w:type="pct"/>
            <w:tcBorders>
              <w:top w:val="nil"/>
              <w:left w:val="nil"/>
              <w:bottom w:val="single" w:sz="8" w:space="0" w:color="auto"/>
              <w:right w:val="single" w:sz="8" w:space="0" w:color="auto"/>
            </w:tcBorders>
            <w:vAlign w:val="center"/>
            <w:hideMark/>
          </w:tcPr>
          <w:p w14:paraId="4415837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Shangdong Aishule Hygiene Products Co., Ltd.</w:t>
            </w:r>
          </w:p>
        </w:tc>
        <w:tc>
          <w:tcPr>
            <w:tcW w:w="1050" w:type="pct"/>
            <w:tcBorders>
              <w:top w:val="nil"/>
              <w:left w:val="nil"/>
              <w:bottom w:val="single" w:sz="8" w:space="0" w:color="auto"/>
              <w:right w:val="single" w:sz="8" w:space="0" w:color="auto"/>
            </w:tcBorders>
            <w:vAlign w:val="center"/>
            <w:hideMark/>
          </w:tcPr>
          <w:p w14:paraId="0860D15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054B7BB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6220</w:t>
            </w:r>
          </w:p>
        </w:tc>
        <w:tc>
          <w:tcPr>
            <w:tcW w:w="500" w:type="pct"/>
            <w:tcBorders>
              <w:top w:val="nil"/>
              <w:left w:val="nil"/>
              <w:bottom w:val="single" w:sz="8" w:space="0" w:color="auto"/>
              <w:right w:val="single" w:sz="8" w:space="0" w:color="auto"/>
            </w:tcBorders>
            <w:vAlign w:val="center"/>
            <w:hideMark/>
          </w:tcPr>
          <w:p w14:paraId="3BD5695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DCFCEC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F51088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53</w:t>
            </w:r>
          </w:p>
        </w:tc>
        <w:tc>
          <w:tcPr>
            <w:tcW w:w="2600" w:type="pct"/>
            <w:tcBorders>
              <w:top w:val="nil"/>
              <w:left w:val="nil"/>
              <w:bottom w:val="single" w:sz="8" w:space="0" w:color="auto"/>
              <w:right w:val="single" w:sz="8" w:space="0" w:color="auto"/>
            </w:tcBorders>
            <w:vAlign w:val="center"/>
            <w:hideMark/>
          </w:tcPr>
          <w:p w14:paraId="22BFDB7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Shenzhen Insighters Medical Technology Co., Ltd</w:t>
            </w:r>
          </w:p>
        </w:tc>
        <w:tc>
          <w:tcPr>
            <w:tcW w:w="1050" w:type="pct"/>
            <w:tcBorders>
              <w:top w:val="nil"/>
              <w:left w:val="nil"/>
              <w:bottom w:val="single" w:sz="8" w:space="0" w:color="auto"/>
              <w:right w:val="single" w:sz="8" w:space="0" w:color="auto"/>
            </w:tcBorders>
            <w:vAlign w:val="center"/>
            <w:hideMark/>
          </w:tcPr>
          <w:p w14:paraId="35520F5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282414B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6221</w:t>
            </w:r>
          </w:p>
        </w:tc>
        <w:tc>
          <w:tcPr>
            <w:tcW w:w="500" w:type="pct"/>
            <w:tcBorders>
              <w:top w:val="nil"/>
              <w:left w:val="nil"/>
              <w:bottom w:val="single" w:sz="8" w:space="0" w:color="auto"/>
              <w:right w:val="single" w:sz="8" w:space="0" w:color="auto"/>
            </w:tcBorders>
            <w:vAlign w:val="center"/>
            <w:hideMark/>
          </w:tcPr>
          <w:p w14:paraId="0B3A7CB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7A3172CE"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83C6EA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54</w:t>
            </w:r>
          </w:p>
        </w:tc>
        <w:tc>
          <w:tcPr>
            <w:tcW w:w="2600" w:type="pct"/>
            <w:tcBorders>
              <w:top w:val="nil"/>
              <w:left w:val="nil"/>
              <w:bottom w:val="single" w:sz="8" w:space="0" w:color="auto"/>
              <w:right w:val="single" w:sz="8" w:space="0" w:color="auto"/>
            </w:tcBorders>
            <w:vAlign w:val="center"/>
            <w:hideMark/>
          </w:tcPr>
          <w:p w14:paraId="116DC5A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Shenzhen Threestars Kiosk Co., Ltd.</w:t>
            </w:r>
          </w:p>
        </w:tc>
        <w:tc>
          <w:tcPr>
            <w:tcW w:w="1050" w:type="pct"/>
            <w:tcBorders>
              <w:top w:val="nil"/>
              <w:left w:val="nil"/>
              <w:bottom w:val="single" w:sz="8" w:space="0" w:color="auto"/>
              <w:right w:val="single" w:sz="8" w:space="0" w:color="auto"/>
            </w:tcBorders>
            <w:vAlign w:val="center"/>
            <w:hideMark/>
          </w:tcPr>
          <w:p w14:paraId="3B4447F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458AE18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6222</w:t>
            </w:r>
          </w:p>
        </w:tc>
        <w:tc>
          <w:tcPr>
            <w:tcW w:w="500" w:type="pct"/>
            <w:tcBorders>
              <w:top w:val="nil"/>
              <w:left w:val="nil"/>
              <w:bottom w:val="single" w:sz="8" w:space="0" w:color="auto"/>
              <w:right w:val="single" w:sz="8" w:space="0" w:color="auto"/>
            </w:tcBorders>
            <w:vAlign w:val="center"/>
            <w:hideMark/>
          </w:tcPr>
          <w:p w14:paraId="7BFB7E8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1056A2E4"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60E358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55</w:t>
            </w:r>
          </w:p>
        </w:tc>
        <w:tc>
          <w:tcPr>
            <w:tcW w:w="2600" w:type="pct"/>
            <w:tcBorders>
              <w:top w:val="nil"/>
              <w:left w:val="nil"/>
              <w:bottom w:val="single" w:sz="8" w:space="0" w:color="auto"/>
              <w:right w:val="single" w:sz="8" w:space="0" w:color="auto"/>
            </w:tcBorders>
            <w:vAlign w:val="center"/>
            <w:hideMark/>
          </w:tcPr>
          <w:p w14:paraId="7A29780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SHINVA ANDE Healthcare Apparatus Co., Ltd.</w:t>
            </w:r>
          </w:p>
        </w:tc>
        <w:tc>
          <w:tcPr>
            <w:tcW w:w="1050" w:type="pct"/>
            <w:tcBorders>
              <w:top w:val="nil"/>
              <w:left w:val="nil"/>
              <w:bottom w:val="single" w:sz="8" w:space="0" w:color="auto"/>
              <w:right w:val="single" w:sz="8" w:space="0" w:color="auto"/>
            </w:tcBorders>
            <w:vAlign w:val="center"/>
            <w:hideMark/>
          </w:tcPr>
          <w:p w14:paraId="23ED9C0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D876E1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6223</w:t>
            </w:r>
          </w:p>
        </w:tc>
        <w:tc>
          <w:tcPr>
            <w:tcW w:w="500" w:type="pct"/>
            <w:tcBorders>
              <w:top w:val="nil"/>
              <w:left w:val="nil"/>
              <w:bottom w:val="single" w:sz="8" w:space="0" w:color="auto"/>
              <w:right w:val="single" w:sz="8" w:space="0" w:color="auto"/>
            </w:tcBorders>
            <w:vAlign w:val="center"/>
            <w:hideMark/>
          </w:tcPr>
          <w:p w14:paraId="7F9849D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24CFD120"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6B3C53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56</w:t>
            </w:r>
          </w:p>
        </w:tc>
        <w:tc>
          <w:tcPr>
            <w:tcW w:w="2600" w:type="pct"/>
            <w:tcBorders>
              <w:top w:val="nil"/>
              <w:left w:val="nil"/>
              <w:bottom w:val="single" w:sz="8" w:space="0" w:color="auto"/>
              <w:right w:val="single" w:sz="8" w:space="0" w:color="auto"/>
            </w:tcBorders>
            <w:vAlign w:val="center"/>
            <w:hideMark/>
          </w:tcPr>
          <w:p w14:paraId="19A0C3C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SORIMEX Spółka z ograniezoną odpowiedzialnością Spółka komandytowa</w:t>
            </w:r>
          </w:p>
        </w:tc>
        <w:tc>
          <w:tcPr>
            <w:tcW w:w="1050" w:type="pct"/>
            <w:tcBorders>
              <w:top w:val="nil"/>
              <w:left w:val="nil"/>
              <w:bottom w:val="single" w:sz="8" w:space="0" w:color="auto"/>
              <w:right w:val="single" w:sz="8" w:space="0" w:color="auto"/>
            </w:tcBorders>
            <w:vAlign w:val="center"/>
            <w:hideMark/>
          </w:tcPr>
          <w:p w14:paraId="4782FD4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Ba Lan</w:t>
            </w:r>
          </w:p>
        </w:tc>
        <w:tc>
          <w:tcPr>
            <w:tcW w:w="500" w:type="pct"/>
            <w:tcBorders>
              <w:top w:val="nil"/>
              <w:left w:val="nil"/>
              <w:bottom w:val="single" w:sz="8" w:space="0" w:color="auto"/>
              <w:right w:val="single" w:sz="8" w:space="0" w:color="auto"/>
            </w:tcBorders>
            <w:vAlign w:val="center"/>
            <w:hideMark/>
          </w:tcPr>
          <w:p w14:paraId="073CA80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6224</w:t>
            </w:r>
          </w:p>
        </w:tc>
        <w:tc>
          <w:tcPr>
            <w:tcW w:w="500" w:type="pct"/>
            <w:tcBorders>
              <w:top w:val="nil"/>
              <w:left w:val="nil"/>
              <w:bottom w:val="single" w:sz="8" w:space="0" w:color="auto"/>
              <w:right w:val="single" w:sz="8" w:space="0" w:color="auto"/>
            </w:tcBorders>
            <w:vAlign w:val="center"/>
            <w:hideMark/>
          </w:tcPr>
          <w:p w14:paraId="3D05DBD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118</w:t>
            </w:r>
          </w:p>
        </w:tc>
      </w:tr>
      <w:tr w:rsidR="009A08A4" w:rsidRPr="009A08A4" w14:paraId="11B7033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396826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57</w:t>
            </w:r>
          </w:p>
        </w:tc>
        <w:tc>
          <w:tcPr>
            <w:tcW w:w="2600" w:type="pct"/>
            <w:tcBorders>
              <w:top w:val="nil"/>
              <w:left w:val="nil"/>
              <w:bottom w:val="single" w:sz="8" w:space="0" w:color="auto"/>
              <w:right w:val="single" w:sz="8" w:space="0" w:color="auto"/>
            </w:tcBorders>
            <w:vAlign w:val="center"/>
            <w:hideMark/>
          </w:tcPr>
          <w:p w14:paraId="50168C9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Stemcup Medical Products AG</w:t>
            </w:r>
          </w:p>
        </w:tc>
        <w:tc>
          <w:tcPr>
            <w:tcW w:w="1050" w:type="pct"/>
            <w:tcBorders>
              <w:top w:val="nil"/>
              <w:left w:val="nil"/>
              <w:bottom w:val="single" w:sz="8" w:space="0" w:color="auto"/>
              <w:right w:val="single" w:sz="8" w:space="0" w:color="auto"/>
            </w:tcBorders>
            <w:vAlign w:val="center"/>
            <w:hideMark/>
          </w:tcPr>
          <w:p w14:paraId="0C1BE2B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Sĩ</w:t>
            </w:r>
          </w:p>
        </w:tc>
        <w:tc>
          <w:tcPr>
            <w:tcW w:w="500" w:type="pct"/>
            <w:tcBorders>
              <w:top w:val="nil"/>
              <w:left w:val="nil"/>
              <w:bottom w:val="single" w:sz="8" w:space="0" w:color="auto"/>
              <w:right w:val="single" w:sz="8" w:space="0" w:color="auto"/>
            </w:tcBorders>
            <w:vAlign w:val="center"/>
            <w:hideMark/>
          </w:tcPr>
          <w:p w14:paraId="24D5048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6225</w:t>
            </w:r>
          </w:p>
        </w:tc>
        <w:tc>
          <w:tcPr>
            <w:tcW w:w="500" w:type="pct"/>
            <w:tcBorders>
              <w:top w:val="nil"/>
              <w:left w:val="nil"/>
              <w:bottom w:val="single" w:sz="8" w:space="0" w:color="auto"/>
              <w:right w:val="single" w:sz="8" w:space="0" w:color="auto"/>
            </w:tcBorders>
            <w:vAlign w:val="center"/>
            <w:hideMark/>
          </w:tcPr>
          <w:p w14:paraId="1B1BB9E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274</w:t>
            </w:r>
          </w:p>
        </w:tc>
      </w:tr>
      <w:tr w:rsidR="009A08A4" w:rsidRPr="009A08A4" w14:paraId="777C00A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50264D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58</w:t>
            </w:r>
          </w:p>
        </w:tc>
        <w:tc>
          <w:tcPr>
            <w:tcW w:w="2600" w:type="pct"/>
            <w:tcBorders>
              <w:top w:val="nil"/>
              <w:left w:val="nil"/>
              <w:bottom w:val="single" w:sz="8" w:space="0" w:color="auto"/>
              <w:right w:val="single" w:sz="8" w:space="0" w:color="auto"/>
            </w:tcBorders>
            <w:vAlign w:val="center"/>
            <w:hideMark/>
          </w:tcPr>
          <w:p w14:paraId="37E25CA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Stryker Neurovascular</w:t>
            </w:r>
          </w:p>
        </w:tc>
        <w:tc>
          <w:tcPr>
            <w:tcW w:w="1050" w:type="pct"/>
            <w:tcBorders>
              <w:top w:val="nil"/>
              <w:left w:val="nil"/>
              <w:bottom w:val="single" w:sz="8" w:space="0" w:color="auto"/>
              <w:right w:val="single" w:sz="8" w:space="0" w:color="auto"/>
            </w:tcBorders>
            <w:vAlign w:val="center"/>
            <w:hideMark/>
          </w:tcPr>
          <w:p w14:paraId="0208308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0F3A930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6226</w:t>
            </w:r>
          </w:p>
        </w:tc>
        <w:tc>
          <w:tcPr>
            <w:tcW w:w="500" w:type="pct"/>
            <w:tcBorders>
              <w:top w:val="nil"/>
              <w:left w:val="nil"/>
              <w:bottom w:val="single" w:sz="8" w:space="0" w:color="auto"/>
              <w:right w:val="single" w:sz="8" w:space="0" w:color="auto"/>
            </w:tcBorders>
            <w:vAlign w:val="center"/>
            <w:hideMark/>
          </w:tcPr>
          <w:p w14:paraId="5527EB5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7A93D7D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B3212A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59</w:t>
            </w:r>
          </w:p>
        </w:tc>
        <w:tc>
          <w:tcPr>
            <w:tcW w:w="2600" w:type="pct"/>
            <w:tcBorders>
              <w:top w:val="nil"/>
              <w:left w:val="nil"/>
              <w:bottom w:val="single" w:sz="8" w:space="0" w:color="auto"/>
              <w:right w:val="single" w:sz="8" w:space="0" w:color="auto"/>
            </w:tcBorders>
            <w:vAlign w:val="center"/>
            <w:hideMark/>
          </w:tcPr>
          <w:p w14:paraId="7B01B66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Suzuran Medical Shanghai Inc.</w:t>
            </w:r>
          </w:p>
        </w:tc>
        <w:tc>
          <w:tcPr>
            <w:tcW w:w="1050" w:type="pct"/>
            <w:tcBorders>
              <w:top w:val="nil"/>
              <w:left w:val="nil"/>
              <w:bottom w:val="single" w:sz="8" w:space="0" w:color="auto"/>
              <w:right w:val="single" w:sz="8" w:space="0" w:color="auto"/>
            </w:tcBorders>
            <w:vAlign w:val="center"/>
            <w:hideMark/>
          </w:tcPr>
          <w:p w14:paraId="0BBE85E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2722A5B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6227</w:t>
            </w:r>
          </w:p>
        </w:tc>
        <w:tc>
          <w:tcPr>
            <w:tcW w:w="500" w:type="pct"/>
            <w:tcBorders>
              <w:top w:val="nil"/>
              <w:left w:val="nil"/>
              <w:bottom w:val="single" w:sz="8" w:space="0" w:color="auto"/>
              <w:right w:val="single" w:sz="8" w:space="0" w:color="auto"/>
            </w:tcBorders>
            <w:vAlign w:val="center"/>
            <w:hideMark/>
          </w:tcPr>
          <w:p w14:paraId="773D027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33FA59F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4CCE3E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60</w:t>
            </w:r>
          </w:p>
        </w:tc>
        <w:tc>
          <w:tcPr>
            <w:tcW w:w="2600" w:type="pct"/>
            <w:tcBorders>
              <w:top w:val="nil"/>
              <w:left w:val="nil"/>
              <w:bottom w:val="single" w:sz="8" w:space="0" w:color="auto"/>
              <w:right w:val="single" w:sz="8" w:space="0" w:color="auto"/>
            </w:tcBorders>
            <w:vAlign w:val="center"/>
            <w:hideMark/>
          </w:tcPr>
          <w:p w14:paraId="135095D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Suzuran Medical Suzhou Inc.</w:t>
            </w:r>
          </w:p>
        </w:tc>
        <w:tc>
          <w:tcPr>
            <w:tcW w:w="1050" w:type="pct"/>
            <w:tcBorders>
              <w:top w:val="nil"/>
              <w:left w:val="nil"/>
              <w:bottom w:val="single" w:sz="8" w:space="0" w:color="auto"/>
              <w:right w:val="single" w:sz="8" w:space="0" w:color="auto"/>
            </w:tcBorders>
            <w:vAlign w:val="center"/>
            <w:hideMark/>
          </w:tcPr>
          <w:p w14:paraId="159179C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08F8A56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6228</w:t>
            </w:r>
          </w:p>
        </w:tc>
        <w:tc>
          <w:tcPr>
            <w:tcW w:w="500" w:type="pct"/>
            <w:tcBorders>
              <w:top w:val="nil"/>
              <w:left w:val="nil"/>
              <w:bottom w:val="single" w:sz="8" w:space="0" w:color="auto"/>
              <w:right w:val="single" w:sz="8" w:space="0" w:color="auto"/>
            </w:tcBorders>
            <w:vAlign w:val="center"/>
            <w:hideMark/>
          </w:tcPr>
          <w:p w14:paraId="45ED198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1287B21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65947F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lastRenderedPageBreak/>
              <w:t>61</w:t>
            </w:r>
          </w:p>
        </w:tc>
        <w:tc>
          <w:tcPr>
            <w:tcW w:w="2600" w:type="pct"/>
            <w:tcBorders>
              <w:top w:val="nil"/>
              <w:left w:val="nil"/>
              <w:bottom w:val="single" w:sz="8" w:space="0" w:color="auto"/>
              <w:right w:val="single" w:sz="8" w:space="0" w:color="auto"/>
            </w:tcBorders>
            <w:vAlign w:val="center"/>
            <w:hideMark/>
          </w:tcPr>
          <w:p w14:paraId="4A2AD1A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Talley Group Ltd</w:t>
            </w:r>
          </w:p>
        </w:tc>
        <w:tc>
          <w:tcPr>
            <w:tcW w:w="1050" w:type="pct"/>
            <w:tcBorders>
              <w:top w:val="nil"/>
              <w:left w:val="nil"/>
              <w:bottom w:val="single" w:sz="8" w:space="0" w:color="auto"/>
              <w:right w:val="single" w:sz="8" w:space="0" w:color="auto"/>
            </w:tcBorders>
            <w:vAlign w:val="center"/>
            <w:hideMark/>
          </w:tcPr>
          <w:p w14:paraId="67B8F3D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Vương quốc Liên hiệp Anh và Bắc Ireland</w:t>
            </w:r>
          </w:p>
        </w:tc>
        <w:tc>
          <w:tcPr>
            <w:tcW w:w="500" w:type="pct"/>
            <w:tcBorders>
              <w:top w:val="nil"/>
              <w:left w:val="nil"/>
              <w:bottom w:val="single" w:sz="8" w:space="0" w:color="auto"/>
              <w:right w:val="single" w:sz="8" w:space="0" w:color="auto"/>
            </w:tcBorders>
            <w:vAlign w:val="center"/>
            <w:hideMark/>
          </w:tcPr>
          <w:p w14:paraId="3D6F5D9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6229</w:t>
            </w:r>
          </w:p>
        </w:tc>
        <w:tc>
          <w:tcPr>
            <w:tcW w:w="500" w:type="pct"/>
            <w:tcBorders>
              <w:top w:val="nil"/>
              <w:left w:val="nil"/>
              <w:bottom w:val="single" w:sz="8" w:space="0" w:color="auto"/>
              <w:right w:val="single" w:sz="8" w:space="0" w:color="auto"/>
            </w:tcBorders>
            <w:vAlign w:val="center"/>
            <w:hideMark/>
          </w:tcPr>
          <w:p w14:paraId="7466459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107</w:t>
            </w:r>
          </w:p>
        </w:tc>
      </w:tr>
      <w:tr w:rsidR="009A08A4" w:rsidRPr="009A08A4" w14:paraId="6204D94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AC874F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w:t>
            </w:r>
          </w:p>
        </w:tc>
        <w:tc>
          <w:tcPr>
            <w:tcW w:w="2600" w:type="pct"/>
            <w:tcBorders>
              <w:top w:val="nil"/>
              <w:left w:val="nil"/>
              <w:bottom w:val="single" w:sz="8" w:space="0" w:color="auto"/>
              <w:right w:val="single" w:sz="8" w:space="0" w:color="auto"/>
            </w:tcBorders>
            <w:vAlign w:val="center"/>
            <w:hideMark/>
          </w:tcPr>
          <w:p w14:paraId="773C530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Toko INC.</w:t>
            </w:r>
          </w:p>
        </w:tc>
        <w:tc>
          <w:tcPr>
            <w:tcW w:w="1050" w:type="pct"/>
            <w:tcBorders>
              <w:top w:val="nil"/>
              <w:left w:val="nil"/>
              <w:bottom w:val="single" w:sz="8" w:space="0" w:color="auto"/>
              <w:right w:val="single" w:sz="8" w:space="0" w:color="auto"/>
            </w:tcBorders>
            <w:vAlign w:val="center"/>
            <w:hideMark/>
          </w:tcPr>
          <w:p w14:paraId="6049A34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Nhật Bản</w:t>
            </w:r>
          </w:p>
        </w:tc>
        <w:tc>
          <w:tcPr>
            <w:tcW w:w="500" w:type="pct"/>
            <w:tcBorders>
              <w:top w:val="nil"/>
              <w:left w:val="nil"/>
              <w:bottom w:val="single" w:sz="8" w:space="0" w:color="auto"/>
              <w:right w:val="single" w:sz="8" w:space="0" w:color="auto"/>
            </w:tcBorders>
            <w:vAlign w:val="center"/>
            <w:hideMark/>
          </w:tcPr>
          <w:p w14:paraId="0409F17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6230</w:t>
            </w:r>
          </w:p>
        </w:tc>
        <w:tc>
          <w:tcPr>
            <w:tcW w:w="500" w:type="pct"/>
            <w:tcBorders>
              <w:top w:val="nil"/>
              <w:left w:val="nil"/>
              <w:bottom w:val="single" w:sz="8" w:space="0" w:color="auto"/>
              <w:right w:val="single" w:sz="8" w:space="0" w:color="auto"/>
            </w:tcBorders>
            <w:vAlign w:val="center"/>
            <w:hideMark/>
          </w:tcPr>
          <w:p w14:paraId="0C81938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232</w:t>
            </w:r>
          </w:p>
        </w:tc>
      </w:tr>
      <w:tr w:rsidR="009A08A4" w:rsidRPr="009A08A4" w14:paraId="4B1BAC3D"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F10B76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63</w:t>
            </w:r>
          </w:p>
        </w:tc>
        <w:tc>
          <w:tcPr>
            <w:tcW w:w="2600" w:type="pct"/>
            <w:tcBorders>
              <w:top w:val="nil"/>
              <w:left w:val="nil"/>
              <w:bottom w:val="single" w:sz="8" w:space="0" w:color="auto"/>
              <w:right w:val="single" w:sz="8" w:space="0" w:color="auto"/>
            </w:tcBorders>
            <w:vAlign w:val="center"/>
            <w:hideMark/>
          </w:tcPr>
          <w:p w14:paraId="6F59149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Unisis Corp.</w:t>
            </w:r>
          </w:p>
        </w:tc>
        <w:tc>
          <w:tcPr>
            <w:tcW w:w="1050" w:type="pct"/>
            <w:tcBorders>
              <w:top w:val="nil"/>
              <w:left w:val="nil"/>
              <w:bottom w:val="single" w:sz="8" w:space="0" w:color="auto"/>
              <w:right w:val="single" w:sz="8" w:space="0" w:color="auto"/>
            </w:tcBorders>
            <w:vAlign w:val="center"/>
            <w:hideMark/>
          </w:tcPr>
          <w:p w14:paraId="47775F1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Nhật Bản</w:t>
            </w:r>
          </w:p>
        </w:tc>
        <w:tc>
          <w:tcPr>
            <w:tcW w:w="500" w:type="pct"/>
            <w:tcBorders>
              <w:top w:val="nil"/>
              <w:left w:val="nil"/>
              <w:bottom w:val="single" w:sz="8" w:space="0" w:color="auto"/>
              <w:right w:val="single" w:sz="8" w:space="0" w:color="auto"/>
            </w:tcBorders>
            <w:vAlign w:val="center"/>
            <w:hideMark/>
          </w:tcPr>
          <w:p w14:paraId="4987A96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6231</w:t>
            </w:r>
          </w:p>
        </w:tc>
        <w:tc>
          <w:tcPr>
            <w:tcW w:w="500" w:type="pct"/>
            <w:tcBorders>
              <w:top w:val="nil"/>
              <w:left w:val="nil"/>
              <w:bottom w:val="single" w:sz="8" w:space="0" w:color="auto"/>
              <w:right w:val="single" w:sz="8" w:space="0" w:color="auto"/>
            </w:tcBorders>
            <w:vAlign w:val="center"/>
            <w:hideMark/>
          </w:tcPr>
          <w:p w14:paraId="747BC40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232</w:t>
            </w:r>
          </w:p>
        </w:tc>
      </w:tr>
      <w:tr w:rsidR="009A08A4" w:rsidRPr="009A08A4" w14:paraId="19708590"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FAB717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64</w:t>
            </w:r>
          </w:p>
        </w:tc>
        <w:tc>
          <w:tcPr>
            <w:tcW w:w="2600" w:type="pct"/>
            <w:tcBorders>
              <w:top w:val="nil"/>
              <w:left w:val="nil"/>
              <w:bottom w:val="single" w:sz="8" w:space="0" w:color="auto"/>
              <w:right w:val="single" w:sz="8" w:space="0" w:color="auto"/>
            </w:tcBorders>
            <w:vAlign w:val="center"/>
            <w:hideMark/>
          </w:tcPr>
          <w:p w14:paraId="6F2C726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Venus MedTech (Hangzhou) Inc.</w:t>
            </w:r>
          </w:p>
        </w:tc>
        <w:tc>
          <w:tcPr>
            <w:tcW w:w="1050" w:type="pct"/>
            <w:tcBorders>
              <w:top w:val="nil"/>
              <w:left w:val="nil"/>
              <w:bottom w:val="single" w:sz="8" w:space="0" w:color="auto"/>
              <w:right w:val="single" w:sz="8" w:space="0" w:color="auto"/>
            </w:tcBorders>
            <w:vAlign w:val="center"/>
            <w:hideMark/>
          </w:tcPr>
          <w:p w14:paraId="172E2F5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1DAE68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6232</w:t>
            </w:r>
          </w:p>
        </w:tc>
        <w:tc>
          <w:tcPr>
            <w:tcW w:w="500" w:type="pct"/>
            <w:tcBorders>
              <w:top w:val="nil"/>
              <w:left w:val="nil"/>
              <w:bottom w:val="single" w:sz="8" w:space="0" w:color="auto"/>
              <w:right w:val="single" w:sz="8" w:space="0" w:color="auto"/>
            </w:tcBorders>
            <w:vAlign w:val="center"/>
            <w:hideMark/>
          </w:tcPr>
          <w:p w14:paraId="25CBE08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0763A4F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CC0B0D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65</w:t>
            </w:r>
          </w:p>
        </w:tc>
        <w:tc>
          <w:tcPr>
            <w:tcW w:w="2600" w:type="pct"/>
            <w:tcBorders>
              <w:top w:val="nil"/>
              <w:left w:val="nil"/>
              <w:bottom w:val="single" w:sz="8" w:space="0" w:color="auto"/>
              <w:right w:val="single" w:sz="8" w:space="0" w:color="auto"/>
            </w:tcBorders>
            <w:vAlign w:val="center"/>
            <w:hideMark/>
          </w:tcPr>
          <w:p w14:paraId="574D058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Wilson Instruments (SHA) Co., Ltd.</w:t>
            </w:r>
          </w:p>
        </w:tc>
        <w:tc>
          <w:tcPr>
            <w:tcW w:w="1050" w:type="pct"/>
            <w:tcBorders>
              <w:top w:val="nil"/>
              <w:left w:val="nil"/>
              <w:bottom w:val="single" w:sz="8" w:space="0" w:color="auto"/>
              <w:right w:val="single" w:sz="8" w:space="0" w:color="auto"/>
            </w:tcBorders>
            <w:vAlign w:val="center"/>
            <w:hideMark/>
          </w:tcPr>
          <w:p w14:paraId="40DA6C6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167C98A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6233</w:t>
            </w:r>
          </w:p>
        </w:tc>
        <w:tc>
          <w:tcPr>
            <w:tcW w:w="500" w:type="pct"/>
            <w:tcBorders>
              <w:top w:val="nil"/>
              <w:left w:val="nil"/>
              <w:bottom w:val="single" w:sz="8" w:space="0" w:color="auto"/>
              <w:right w:val="single" w:sz="8" w:space="0" w:color="auto"/>
            </w:tcBorders>
            <w:vAlign w:val="center"/>
            <w:hideMark/>
          </w:tcPr>
          <w:p w14:paraId="44F85F0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3627D64"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4BD058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66</w:t>
            </w:r>
          </w:p>
        </w:tc>
        <w:tc>
          <w:tcPr>
            <w:tcW w:w="2600" w:type="pct"/>
            <w:tcBorders>
              <w:top w:val="nil"/>
              <w:left w:val="nil"/>
              <w:bottom w:val="single" w:sz="8" w:space="0" w:color="auto"/>
              <w:right w:val="single" w:sz="8" w:space="0" w:color="auto"/>
            </w:tcBorders>
            <w:vAlign w:val="center"/>
            <w:hideMark/>
          </w:tcPr>
          <w:p w14:paraId="328AE04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Winner Medical Co., Ltd.</w:t>
            </w:r>
          </w:p>
        </w:tc>
        <w:tc>
          <w:tcPr>
            <w:tcW w:w="1050" w:type="pct"/>
            <w:tcBorders>
              <w:top w:val="nil"/>
              <w:left w:val="nil"/>
              <w:bottom w:val="single" w:sz="8" w:space="0" w:color="auto"/>
              <w:right w:val="single" w:sz="8" w:space="0" w:color="auto"/>
            </w:tcBorders>
            <w:vAlign w:val="center"/>
            <w:hideMark/>
          </w:tcPr>
          <w:p w14:paraId="14CB709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5BAA43E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6234</w:t>
            </w:r>
          </w:p>
        </w:tc>
        <w:tc>
          <w:tcPr>
            <w:tcW w:w="500" w:type="pct"/>
            <w:tcBorders>
              <w:top w:val="nil"/>
              <w:left w:val="nil"/>
              <w:bottom w:val="single" w:sz="8" w:space="0" w:color="auto"/>
              <w:right w:val="single" w:sz="8" w:space="0" w:color="auto"/>
            </w:tcBorders>
            <w:vAlign w:val="center"/>
            <w:hideMark/>
          </w:tcPr>
          <w:p w14:paraId="2DFC4EA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2578E0D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471308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67</w:t>
            </w:r>
          </w:p>
        </w:tc>
        <w:tc>
          <w:tcPr>
            <w:tcW w:w="2600" w:type="pct"/>
            <w:tcBorders>
              <w:top w:val="nil"/>
              <w:left w:val="nil"/>
              <w:bottom w:val="single" w:sz="8" w:space="0" w:color="auto"/>
              <w:right w:val="single" w:sz="8" w:space="0" w:color="auto"/>
            </w:tcBorders>
            <w:vAlign w:val="center"/>
            <w:hideMark/>
          </w:tcPr>
          <w:p w14:paraId="75609F8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Yantai Xinxing Textile Medical Products Co., Ltd.</w:t>
            </w:r>
          </w:p>
        </w:tc>
        <w:tc>
          <w:tcPr>
            <w:tcW w:w="1050" w:type="pct"/>
            <w:tcBorders>
              <w:top w:val="nil"/>
              <w:left w:val="nil"/>
              <w:bottom w:val="single" w:sz="8" w:space="0" w:color="auto"/>
              <w:right w:val="single" w:sz="8" w:space="0" w:color="auto"/>
            </w:tcBorders>
            <w:vAlign w:val="center"/>
            <w:hideMark/>
          </w:tcPr>
          <w:p w14:paraId="16D43BF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70CF80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6235</w:t>
            </w:r>
          </w:p>
        </w:tc>
        <w:tc>
          <w:tcPr>
            <w:tcW w:w="500" w:type="pct"/>
            <w:tcBorders>
              <w:top w:val="nil"/>
              <w:left w:val="nil"/>
              <w:bottom w:val="single" w:sz="8" w:space="0" w:color="auto"/>
              <w:right w:val="single" w:sz="8" w:space="0" w:color="auto"/>
            </w:tcBorders>
            <w:vAlign w:val="center"/>
            <w:hideMark/>
          </w:tcPr>
          <w:p w14:paraId="7794E09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201D3D1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95665C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68</w:t>
            </w:r>
          </w:p>
        </w:tc>
        <w:tc>
          <w:tcPr>
            <w:tcW w:w="2600" w:type="pct"/>
            <w:tcBorders>
              <w:top w:val="nil"/>
              <w:left w:val="nil"/>
              <w:bottom w:val="single" w:sz="8" w:space="0" w:color="auto"/>
              <w:right w:val="single" w:sz="8" w:space="0" w:color="auto"/>
            </w:tcBorders>
            <w:vAlign w:val="center"/>
            <w:hideMark/>
          </w:tcPr>
          <w:p w14:paraId="728C778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Zhangjiagang Wenhao Industrial Co., Ltd.</w:t>
            </w:r>
          </w:p>
        </w:tc>
        <w:tc>
          <w:tcPr>
            <w:tcW w:w="1050" w:type="pct"/>
            <w:tcBorders>
              <w:top w:val="nil"/>
              <w:left w:val="nil"/>
              <w:bottom w:val="single" w:sz="8" w:space="0" w:color="auto"/>
              <w:right w:val="single" w:sz="8" w:space="0" w:color="auto"/>
            </w:tcBorders>
            <w:vAlign w:val="center"/>
            <w:hideMark/>
          </w:tcPr>
          <w:p w14:paraId="11D2AB9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5A0DC48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6236</w:t>
            </w:r>
          </w:p>
        </w:tc>
        <w:tc>
          <w:tcPr>
            <w:tcW w:w="500" w:type="pct"/>
            <w:tcBorders>
              <w:top w:val="nil"/>
              <w:left w:val="nil"/>
              <w:bottom w:val="single" w:sz="8" w:space="0" w:color="auto"/>
              <w:right w:val="single" w:sz="8" w:space="0" w:color="auto"/>
            </w:tcBorders>
            <w:vAlign w:val="center"/>
            <w:hideMark/>
          </w:tcPr>
          <w:p w14:paraId="5D3A495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76BA11B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CBD801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69</w:t>
            </w:r>
          </w:p>
        </w:tc>
        <w:tc>
          <w:tcPr>
            <w:tcW w:w="2600" w:type="pct"/>
            <w:tcBorders>
              <w:top w:val="nil"/>
              <w:left w:val="nil"/>
              <w:bottom w:val="single" w:sz="8" w:space="0" w:color="auto"/>
              <w:right w:val="single" w:sz="8" w:space="0" w:color="auto"/>
            </w:tcBorders>
            <w:vAlign w:val="center"/>
            <w:hideMark/>
          </w:tcPr>
          <w:p w14:paraId="2CE69E1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Zhejiang Medstar Technology Co., Ltd.</w:t>
            </w:r>
          </w:p>
        </w:tc>
        <w:tc>
          <w:tcPr>
            <w:tcW w:w="1050" w:type="pct"/>
            <w:tcBorders>
              <w:top w:val="nil"/>
              <w:left w:val="nil"/>
              <w:bottom w:val="single" w:sz="8" w:space="0" w:color="auto"/>
              <w:right w:val="single" w:sz="8" w:space="0" w:color="auto"/>
            </w:tcBorders>
            <w:vAlign w:val="center"/>
            <w:hideMark/>
          </w:tcPr>
          <w:p w14:paraId="264B754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37DF02F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6237</w:t>
            </w:r>
          </w:p>
        </w:tc>
        <w:tc>
          <w:tcPr>
            <w:tcW w:w="500" w:type="pct"/>
            <w:tcBorders>
              <w:top w:val="nil"/>
              <w:left w:val="nil"/>
              <w:bottom w:val="single" w:sz="8" w:space="0" w:color="auto"/>
              <w:right w:val="single" w:sz="8" w:space="0" w:color="auto"/>
            </w:tcBorders>
            <w:vAlign w:val="center"/>
            <w:hideMark/>
          </w:tcPr>
          <w:p w14:paraId="0182170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E44174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B46F08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70</w:t>
            </w:r>
          </w:p>
        </w:tc>
        <w:tc>
          <w:tcPr>
            <w:tcW w:w="2600" w:type="pct"/>
            <w:tcBorders>
              <w:top w:val="nil"/>
              <w:left w:val="nil"/>
              <w:bottom w:val="single" w:sz="8" w:space="0" w:color="auto"/>
              <w:right w:val="single" w:sz="8" w:space="0" w:color="auto"/>
            </w:tcBorders>
            <w:vAlign w:val="center"/>
            <w:hideMark/>
          </w:tcPr>
          <w:p w14:paraId="4B8635E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Guilin Kangxing Medical Instrument Co., Ltd</w:t>
            </w:r>
          </w:p>
        </w:tc>
        <w:tc>
          <w:tcPr>
            <w:tcW w:w="1050" w:type="pct"/>
            <w:tcBorders>
              <w:top w:val="nil"/>
              <w:left w:val="nil"/>
              <w:bottom w:val="single" w:sz="8" w:space="0" w:color="auto"/>
              <w:right w:val="single" w:sz="8" w:space="0" w:color="auto"/>
            </w:tcBorders>
            <w:vAlign w:val="center"/>
            <w:hideMark/>
          </w:tcPr>
          <w:p w14:paraId="76CE7DA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6AB6C22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6238</w:t>
            </w:r>
          </w:p>
        </w:tc>
        <w:tc>
          <w:tcPr>
            <w:tcW w:w="500" w:type="pct"/>
            <w:tcBorders>
              <w:top w:val="nil"/>
              <w:left w:val="nil"/>
              <w:bottom w:val="single" w:sz="8" w:space="0" w:color="auto"/>
              <w:right w:val="single" w:sz="8" w:space="0" w:color="auto"/>
            </w:tcBorders>
            <w:vAlign w:val="center"/>
            <w:hideMark/>
          </w:tcPr>
          <w:p w14:paraId="00447B8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6874737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53DD6D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71</w:t>
            </w:r>
          </w:p>
        </w:tc>
        <w:tc>
          <w:tcPr>
            <w:tcW w:w="2600" w:type="pct"/>
            <w:tcBorders>
              <w:top w:val="nil"/>
              <w:left w:val="nil"/>
              <w:bottom w:val="single" w:sz="8" w:space="0" w:color="auto"/>
              <w:right w:val="single" w:sz="8" w:space="0" w:color="auto"/>
            </w:tcBorders>
            <w:vAlign w:val="center"/>
            <w:hideMark/>
          </w:tcPr>
          <w:p w14:paraId="6067A20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C</w:t>
            </w:r>
            <w:r w:rsidRPr="009A08A4">
              <w:rPr>
                <w:rFonts w:ascii="Arial" w:eastAsia="Times New Roman" w:hAnsi="Arial" w:cs="Arial"/>
                <w:color w:val="000000"/>
                <w:kern w:val="0"/>
                <w:sz w:val="26"/>
                <w:szCs w:val="26"/>
                <w14:ligatures w14:val="none"/>
              </w:rPr>
              <w:t>ổ </w:t>
            </w:r>
            <w:r w:rsidRPr="009A08A4">
              <w:rPr>
                <w:rFonts w:ascii="Arial" w:eastAsia="Times New Roman" w:hAnsi="Arial" w:cs="Arial"/>
                <w:color w:val="000000"/>
                <w:kern w:val="0"/>
                <w:sz w:val="26"/>
                <w:szCs w:val="26"/>
                <w:lang w:val="vi-VN"/>
                <w14:ligatures w14:val="none"/>
              </w:rPr>
              <w:t>phần Thiết bị y tế HTM-BIO</w:t>
            </w:r>
          </w:p>
        </w:tc>
        <w:tc>
          <w:tcPr>
            <w:tcW w:w="1050" w:type="pct"/>
            <w:tcBorders>
              <w:top w:val="nil"/>
              <w:left w:val="nil"/>
              <w:bottom w:val="single" w:sz="8" w:space="0" w:color="auto"/>
              <w:right w:val="single" w:sz="8" w:space="0" w:color="auto"/>
            </w:tcBorders>
            <w:vAlign w:val="center"/>
            <w:hideMark/>
          </w:tcPr>
          <w:p w14:paraId="02BF380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7CD4ACA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6239</w:t>
            </w:r>
          </w:p>
        </w:tc>
        <w:tc>
          <w:tcPr>
            <w:tcW w:w="500" w:type="pct"/>
            <w:tcBorders>
              <w:top w:val="nil"/>
              <w:left w:val="nil"/>
              <w:bottom w:val="single" w:sz="8" w:space="0" w:color="auto"/>
              <w:right w:val="single" w:sz="8" w:space="0" w:color="auto"/>
            </w:tcBorders>
            <w:vAlign w:val="center"/>
            <w:hideMark/>
          </w:tcPr>
          <w:p w14:paraId="05F022D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r w:rsidR="009A08A4" w:rsidRPr="009A08A4" w14:paraId="6AF032D9"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67F216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72</w:t>
            </w:r>
          </w:p>
        </w:tc>
        <w:tc>
          <w:tcPr>
            <w:tcW w:w="2600" w:type="pct"/>
            <w:tcBorders>
              <w:top w:val="nil"/>
              <w:left w:val="nil"/>
              <w:bottom w:val="single" w:sz="8" w:space="0" w:color="auto"/>
              <w:right w:val="single" w:sz="8" w:space="0" w:color="auto"/>
            </w:tcBorders>
            <w:vAlign w:val="center"/>
            <w:hideMark/>
          </w:tcPr>
          <w:p w14:paraId="66325A7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Vakman Industries</w:t>
            </w:r>
          </w:p>
        </w:tc>
        <w:tc>
          <w:tcPr>
            <w:tcW w:w="1050" w:type="pct"/>
            <w:tcBorders>
              <w:top w:val="nil"/>
              <w:left w:val="nil"/>
              <w:bottom w:val="single" w:sz="8" w:space="0" w:color="auto"/>
              <w:right w:val="single" w:sz="8" w:space="0" w:color="auto"/>
            </w:tcBorders>
            <w:vAlign w:val="center"/>
            <w:hideMark/>
          </w:tcPr>
          <w:p w14:paraId="34C486F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Pakistan</w:t>
            </w:r>
          </w:p>
        </w:tc>
        <w:tc>
          <w:tcPr>
            <w:tcW w:w="500" w:type="pct"/>
            <w:tcBorders>
              <w:top w:val="nil"/>
              <w:left w:val="nil"/>
              <w:bottom w:val="single" w:sz="8" w:space="0" w:color="auto"/>
              <w:right w:val="single" w:sz="8" w:space="0" w:color="auto"/>
            </w:tcBorders>
            <w:vAlign w:val="center"/>
            <w:hideMark/>
          </w:tcPr>
          <w:p w14:paraId="727A19A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6240</w:t>
            </w:r>
          </w:p>
        </w:tc>
        <w:tc>
          <w:tcPr>
            <w:tcW w:w="500" w:type="pct"/>
            <w:tcBorders>
              <w:top w:val="nil"/>
              <w:left w:val="nil"/>
              <w:bottom w:val="single" w:sz="8" w:space="0" w:color="auto"/>
              <w:right w:val="single" w:sz="8" w:space="0" w:color="auto"/>
            </w:tcBorders>
            <w:vAlign w:val="center"/>
            <w:hideMark/>
          </w:tcPr>
          <w:p w14:paraId="5137F64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234</w:t>
            </w:r>
          </w:p>
        </w:tc>
      </w:tr>
      <w:tr w:rsidR="009A08A4" w:rsidRPr="009A08A4" w14:paraId="627B5D7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BDB90F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73</w:t>
            </w:r>
          </w:p>
        </w:tc>
        <w:tc>
          <w:tcPr>
            <w:tcW w:w="2600" w:type="pct"/>
            <w:tcBorders>
              <w:top w:val="nil"/>
              <w:left w:val="nil"/>
              <w:bottom w:val="single" w:sz="8" w:space="0" w:color="auto"/>
              <w:right w:val="single" w:sz="8" w:space="0" w:color="auto"/>
            </w:tcBorders>
            <w:vAlign w:val="center"/>
            <w:hideMark/>
          </w:tcPr>
          <w:p w14:paraId="515611F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Cổ phần Letus Manufacturing</w:t>
            </w:r>
          </w:p>
        </w:tc>
        <w:tc>
          <w:tcPr>
            <w:tcW w:w="1050" w:type="pct"/>
            <w:tcBorders>
              <w:top w:val="nil"/>
              <w:left w:val="nil"/>
              <w:bottom w:val="single" w:sz="8" w:space="0" w:color="auto"/>
              <w:right w:val="single" w:sz="8" w:space="0" w:color="auto"/>
            </w:tcBorders>
            <w:vAlign w:val="center"/>
            <w:hideMark/>
          </w:tcPr>
          <w:p w14:paraId="6DFB818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64A4E13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6241</w:t>
            </w:r>
          </w:p>
        </w:tc>
        <w:tc>
          <w:tcPr>
            <w:tcW w:w="500" w:type="pct"/>
            <w:tcBorders>
              <w:top w:val="nil"/>
              <w:left w:val="nil"/>
              <w:bottom w:val="single" w:sz="8" w:space="0" w:color="auto"/>
              <w:right w:val="single" w:sz="8" w:space="0" w:color="auto"/>
            </w:tcBorders>
            <w:vAlign w:val="center"/>
            <w:hideMark/>
          </w:tcPr>
          <w:p w14:paraId="2462199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r w:rsidR="009A08A4" w:rsidRPr="009A08A4" w14:paraId="05EFF95E"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1BD61E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74</w:t>
            </w:r>
          </w:p>
        </w:tc>
        <w:tc>
          <w:tcPr>
            <w:tcW w:w="2600" w:type="pct"/>
            <w:tcBorders>
              <w:top w:val="nil"/>
              <w:left w:val="nil"/>
              <w:bottom w:val="single" w:sz="8" w:space="0" w:color="auto"/>
              <w:right w:val="single" w:sz="8" w:space="0" w:color="auto"/>
            </w:tcBorders>
            <w:vAlign w:val="center"/>
            <w:hideMark/>
          </w:tcPr>
          <w:p w14:paraId="4961427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Paltop Advanced Dental Solutions Inc.</w:t>
            </w:r>
          </w:p>
        </w:tc>
        <w:tc>
          <w:tcPr>
            <w:tcW w:w="1050" w:type="pct"/>
            <w:tcBorders>
              <w:top w:val="nil"/>
              <w:left w:val="nil"/>
              <w:bottom w:val="single" w:sz="8" w:space="0" w:color="auto"/>
              <w:right w:val="single" w:sz="8" w:space="0" w:color="auto"/>
            </w:tcBorders>
            <w:vAlign w:val="center"/>
            <w:hideMark/>
          </w:tcPr>
          <w:p w14:paraId="3340AD5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5347E7E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6242</w:t>
            </w:r>
          </w:p>
        </w:tc>
        <w:tc>
          <w:tcPr>
            <w:tcW w:w="500" w:type="pct"/>
            <w:tcBorders>
              <w:top w:val="nil"/>
              <w:left w:val="nil"/>
              <w:bottom w:val="single" w:sz="8" w:space="0" w:color="auto"/>
              <w:right w:val="single" w:sz="8" w:space="0" w:color="auto"/>
            </w:tcBorders>
            <w:vAlign w:val="center"/>
            <w:hideMark/>
          </w:tcPr>
          <w:p w14:paraId="08998E2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30995E0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23E344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75</w:t>
            </w:r>
          </w:p>
        </w:tc>
        <w:tc>
          <w:tcPr>
            <w:tcW w:w="2600" w:type="pct"/>
            <w:tcBorders>
              <w:top w:val="nil"/>
              <w:left w:val="nil"/>
              <w:bottom w:val="single" w:sz="8" w:space="0" w:color="auto"/>
              <w:right w:val="single" w:sz="8" w:space="0" w:color="auto"/>
            </w:tcBorders>
            <w:vAlign w:val="center"/>
            <w:hideMark/>
          </w:tcPr>
          <w:p w14:paraId="0768A3A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RMO, Inc.</w:t>
            </w:r>
          </w:p>
        </w:tc>
        <w:tc>
          <w:tcPr>
            <w:tcW w:w="1050" w:type="pct"/>
            <w:tcBorders>
              <w:top w:val="nil"/>
              <w:left w:val="nil"/>
              <w:bottom w:val="single" w:sz="8" w:space="0" w:color="auto"/>
              <w:right w:val="single" w:sz="8" w:space="0" w:color="auto"/>
            </w:tcBorders>
            <w:vAlign w:val="center"/>
            <w:hideMark/>
          </w:tcPr>
          <w:p w14:paraId="545AC39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390E38B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6243</w:t>
            </w:r>
          </w:p>
        </w:tc>
        <w:tc>
          <w:tcPr>
            <w:tcW w:w="500" w:type="pct"/>
            <w:tcBorders>
              <w:top w:val="nil"/>
              <w:left w:val="nil"/>
              <w:bottom w:val="single" w:sz="8" w:space="0" w:color="auto"/>
              <w:right w:val="single" w:sz="8" w:space="0" w:color="auto"/>
            </w:tcBorders>
            <w:vAlign w:val="center"/>
            <w:hideMark/>
          </w:tcPr>
          <w:p w14:paraId="71A3B66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29056AB2"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6B9908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76</w:t>
            </w:r>
          </w:p>
        </w:tc>
        <w:tc>
          <w:tcPr>
            <w:tcW w:w="2600" w:type="pct"/>
            <w:tcBorders>
              <w:top w:val="nil"/>
              <w:left w:val="nil"/>
              <w:bottom w:val="single" w:sz="8" w:space="0" w:color="auto"/>
              <w:right w:val="single" w:sz="8" w:space="0" w:color="auto"/>
            </w:tcBorders>
            <w:vAlign w:val="center"/>
            <w:hideMark/>
          </w:tcPr>
          <w:p w14:paraId="17EB792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Biosafe </w:t>
            </w:r>
            <w:r w:rsidRPr="009A08A4">
              <w:rPr>
                <w:rFonts w:ascii="Arial" w:eastAsia="Times New Roman" w:hAnsi="Arial" w:cs="Arial"/>
                <w:color w:val="000000"/>
                <w:kern w:val="0"/>
                <w:sz w:val="26"/>
                <w:szCs w:val="26"/>
                <w14:ligatures w14:val="none"/>
              </w:rPr>
              <w:t>S</w:t>
            </w:r>
            <w:r w:rsidRPr="009A08A4">
              <w:rPr>
                <w:rFonts w:ascii="Arial" w:eastAsia="Times New Roman" w:hAnsi="Arial" w:cs="Arial"/>
                <w:color w:val="000000"/>
                <w:kern w:val="0"/>
                <w:sz w:val="26"/>
                <w:szCs w:val="26"/>
                <w:lang w:val="vi-VN"/>
                <w14:ligatures w14:val="none"/>
              </w:rPr>
              <w:t>. A.</w:t>
            </w:r>
          </w:p>
        </w:tc>
        <w:tc>
          <w:tcPr>
            <w:tcW w:w="1050" w:type="pct"/>
            <w:tcBorders>
              <w:top w:val="nil"/>
              <w:left w:val="nil"/>
              <w:bottom w:val="single" w:sz="8" w:space="0" w:color="auto"/>
              <w:right w:val="single" w:sz="8" w:space="0" w:color="auto"/>
            </w:tcBorders>
            <w:vAlign w:val="center"/>
            <w:hideMark/>
          </w:tcPr>
          <w:p w14:paraId="3F9346F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Sĩ</w:t>
            </w:r>
          </w:p>
        </w:tc>
        <w:tc>
          <w:tcPr>
            <w:tcW w:w="500" w:type="pct"/>
            <w:tcBorders>
              <w:top w:val="nil"/>
              <w:left w:val="nil"/>
              <w:bottom w:val="single" w:sz="8" w:space="0" w:color="auto"/>
              <w:right w:val="single" w:sz="8" w:space="0" w:color="auto"/>
            </w:tcBorders>
            <w:vAlign w:val="center"/>
            <w:hideMark/>
          </w:tcPr>
          <w:p w14:paraId="1015AF3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6244</w:t>
            </w:r>
          </w:p>
        </w:tc>
        <w:tc>
          <w:tcPr>
            <w:tcW w:w="500" w:type="pct"/>
            <w:tcBorders>
              <w:top w:val="nil"/>
              <w:left w:val="nil"/>
              <w:bottom w:val="single" w:sz="8" w:space="0" w:color="auto"/>
              <w:right w:val="single" w:sz="8" w:space="0" w:color="auto"/>
            </w:tcBorders>
            <w:vAlign w:val="center"/>
            <w:hideMark/>
          </w:tcPr>
          <w:p w14:paraId="2AEEDF9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274</w:t>
            </w:r>
          </w:p>
        </w:tc>
      </w:tr>
      <w:tr w:rsidR="009A08A4" w:rsidRPr="009A08A4" w14:paraId="3240172D"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FDAEE4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77</w:t>
            </w:r>
          </w:p>
        </w:tc>
        <w:tc>
          <w:tcPr>
            <w:tcW w:w="2600" w:type="pct"/>
            <w:tcBorders>
              <w:top w:val="nil"/>
              <w:left w:val="nil"/>
              <w:bottom w:val="single" w:sz="8" w:space="0" w:color="auto"/>
              <w:right w:val="single" w:sz="8" w:space="0" w:color="auto"/>
            </w:tcBorders>
            <w:vAlign w:val="center"/>
            <w:hideMark/>
          </w:tcPr>
          <w:p w14:paraId="1CF3FBC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Sidman Industries</w:t>
            </w:r>
          </w:p>
        </w:tc>
        <w:tc>
          <w:tcPr>
            <w:tcW w:w="1050" w:type="pct"/>
            <w:tcBorders>
              <w:top w:val="nil"/>
              <w:left w:val="nil"/>
              <w:bottom w:val="single" w:sz="8" w:space="0" w:color="auto"/>
              <w:right w:val="single" w:sz="8" w:space="0" w:color="auto"/>
            </w:tcBorders>
            <w:vAlign w:val="center"/>
            <w:hideMark/>
          </w:tcPr>
          <w:p w14:paraId="570FB16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Cộng hòa </w:t>
            </w:r>
            <w:r w:rsidRPr="009A08A4">
              <w:rPr>
                <w:rFonts w:ascii="Arial" w:eastAsia="Times New Roman" w:hAnsi="Arial" w:cs="Arial"/>
                <w:color w:val="000000"/>
                <w:kern w:val="0"/>
                <w:sz w:val="26"/>
                <w:szCs w:val="26"/>
                <w14:ligatures w14:val="none"/>
              </w:rPr>
              <w:t>Ấ</w:t>
            </w:r>
            <w:r w:rsidRPr="009A08A4">
              <w:rPr>
                <w:rFonts w:ascii="Arial" w:eastAsia="Times New Roman" w:hAnsi="Arial" w:cs="Arial"/>
                <w:color w:val="000000"/>
                <w:kern w:val="0"/>
                <w:sz w:val="26"/>
                <w:szCs w:val="26"/>
                <w:lang w:val="vi-VN"/>
                <w14:ligatures w14:val="none"/>
              </w:rPr>
              <w:t>n Độ</w:t>
            </w:r>
          </w:p>
        </w:tc>
        <w:tc>
          <w:tcPr>
            <w:tcW w:w="500" w:type="pct"/>
            <w:tcBorders>
              <w:top w:val="nil"/>
              <w:left w:val="nil"/>
              <w:bottom w:val="single" w:sz="8" w:space="0" w:color="auto"/>
              <w:right w:val="single" w:sz="8" w:space="0" w:color="auto"/>
            </w:tcBorders>
            <w:vAlign w:val="center"/>
            <w:hideMark/>
          </w:tcPr>
          <w:p w14:paraId="1016872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6245</w:t>
            </w:r>
          </w:p>
        </w:tc>
        <w:tc>
          <w:tcPr>
            <w:tcW w:w="500" w:type="pct"/>
            <w:tcBorders>
              <w:top w:val="nil"/>
              <w:left w:val="nil"/>
              <w:bottom w:val="single" w:sz="8" w:space="0" w:color="auto"/>
              <w:right w:val="single" w:sz="8" w:space="0" w:color="auto"/>
            </w:tcBorders>
            <w:vAlign w:val="center"/>
            <w:hideMark/>
          </w:tcPr>
          <w:p w14:paraId="4B4BB3D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115</w:t>
            </w:r>
          </w:p>
        </w:tc>
      </w:tr>
      <w:tr w:rsidR="009A08A4" w:rsidRPr="009A08A4" w14:paraId="7401E3F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FC5F6C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78</w:t>
            </w:r>
          </w:p>
        </w:tc>
        <w:tc>
          <w:tcPr>
            <w:tcW w:w="2600" w:type="pct"/>
            <w:tcBorders>
              <w:top w:val="nil"/>
              <w:left w:val="nil"/>
              <w:bottom w:val="single" w:sz="8" w:space="0" w:color="auto"/>
              <w:right w:val="single" w:sz="8" w:space="0" w:color="auto"/>
            </w:tcBorders>
            <w:vAlign w:val="center"/>
            <w:hideMark/>
          </w:tcPr>
          <w:p w14:paraId="489943E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DJ Orthopedics de Mexico, S.A. de C.V.</w:t>
            </w:r>
          </w:p>
        </w:tc>
        <w:tc>
          <w:tcPr>
            <w:tcW w:w="1050" w:type="pct"/>
            <w:tcBorders>
              <w:top w:val="nil"/>
              <w:left w:val="nil"/>
              <w:bottom w:val="single" w:sz="8" w:space="0" w:color="auto"/>
              <w:right w:val="single" w:sz="8" w:space="0" w:color="auto"/>
            </w:tcBorders>
            <w:vAlign w:val="center"/>
            <w:hideMark/>
          </w:tcPr>
          <w:p w14:paraId="3ACEC85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Mexico</w:t>
            </w:r>
          </w:p>
        </w:tc>
        <w:tc>
          <w:tcPr>
            <w:tcW w:w="500" w:type="pct"/>
            <w:tcBorders>
              <w:top w:val="nil"/>
              <w:left w:val="nil"/>
              <w:bottom w:val="single" w:sz="8" w:space="0" w:color="auto"/>
              <w:right w:val="single" w:sz="8" w:space="0" w:color="auto"/>
            </w:tcBorders>
            <w:vAlign w:val="center"/>
            <w:hideMark/>
          </w:tcPr>
          <w:p w14:paraId="29E7854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6246</w:t>
            </w:r>
          </w:p>
        </w:tc>
        <w:tc>
          <w:tcPr>
            <w:tcW w:w="500" w:type="pct"/>
            <w:tcBorders>
              <w:top w:val="nil"/>
              <w:left w:val="nil"/>
              <w:bottom w:val="single" w:sz="8" w:space="0" w:color="auto"/>
              <w:right w:val="single" w:sz="8" w:space="0" w:color="auto"/>
            </w:tcBorders>
            <w:vAlign w:val="center"/>
            <w:hideMark/>
          </w:tcPr>
          <w:p w14:paraId="31F08A9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213</w:t>
            </w:r>
          </w:p>
        </w:tc>
      </w:tr>
      <w:tr w:rsidR="009A08A4" w:rsidRPr="009A08A4" w14:paraId="507C9FE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792CF5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79</w:t>
            </w:r>
          </w:p>
        </w:tc>
        <w:tc>
          <w:tcPr>
            <w:tcW w:w="2600" w:type="pct"/>
            <w:tcBorders>
              <w:top w:val="nil"/>
              <w:left w:val="nil"/>
              <w:bottom w:val="single" w:sz="8" w:space="0" w:color="auto"/>
              <w:right w:val="single" w:sz="8" w:space="0" w:color="auto"/>
            </w:tcBorders>
            <w:vAlign w:val="center"/>
            <w:hideMark/>
          </w:tcPr>
          <w:p w14:paraId="26295CB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General Implants GmbH Deutschland</w:t>
            </w:r>
          </w:p>
        </w:tc>
        <w:tc>
          <w:tcPr>
            <w:tcW w:w="1050" w:type="pct"/>
            <w:tcBorders>
              <w:top w:val="nil"/>
              <w:left w:val="nil"/>
              <w:bottom w:val="single" w:sz="8" w:space="0" w:color="auto"/>
              <w:right w:val="single" w:sz="8" w:space="0" w:color="auto"/>
            </w:tcBorders>
            <w:vAlign w:val="center"/>
            <w:hideMark/>
          </w:tcPr>
          <w:p w14:paraId="1BD72BC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28B753D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6247</w:t>
            </w:r>
          </w:p>
        </w:tc>
        <w:tc>
          <w:tcPr>
            <w:tcW w:w="500" w:type="pct"/>
            <w:tcBorders>
              <w:top w:val="nil"/>
              <w:left w:val="nil"/>
              <w:bottom w:val="single" w:sz="8" w:space="0" w:color="auto"/>
              <w:right w:val="single" w:sz="8" w:space="0" w:color="auto"/>
            </w:tcBorders>
            <w:vAlign w:val="center"/>
            <w:hideMark/>
          </w:tcPr>
          <w:p w14:paraId="1C179A0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779FD55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80E9AC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80</w:t>
            </w:r>
          </w:p>
        </w:tc>
        <w:tc>
          <w:tcPr>
            <w:tcW w:w="2600" w:type="pct"/>
            <w:tcBorders>
              <w:top w:val="nil"/>
              <w:left w:val="nil"/>
              <w:bottom w:val="single" w:sz="8" w:space="0" w:color="auto"/>
              <w:right w:val="single" w:sz="8" w:space="0" w:color="auto"/>
            </w:tcBorders>
            <w:vAlign w:val="center"/>
            <w:hideMark/>
          </w:tcPr>
          <w:p w14:paraId="4354EA4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HAGMED Sp. z </w:t>
            </w:r>
            <w:r w:rsidRPr="009A08A4">
              <w:rPr>
                <w:rFonts w:ascii="Arial" w:eastAsia="Times New Roman" w:hAnsi="Arial" w:cs="Arial"/>
                <w:color w:val="000000"/>
                <w:kern w:val="0"/>
                <w:sz w:val="26"/>
                <w:szCs w:val="26"/>
                <w14:ligatures w14:val="none"/>
              </w:rPr>
              <w:t>o</w:t>
            </w:r>
            <w:r w:rsidRPr="009A08A4">
              <w:rPr>
                <w:rFonts w:ascii="Arial" w:eastAsia="Times New Roman" w:hAnsi="Arial" w:cs="Arial"/>
                <w:color w:val="000000"/>
                <w:kern w:val="0"/>
                <w:sz w:val="26"/>
                <w:szCs w:val="26"/>
                <w:lang w:val="vi-VN"/>
                <w14:ligatures w14:val="none"/>
              </w:rPr>
              <w:t>.</w:t>
            </w:r>
            <w:r w:rsidRPr="009A08A4">
              <w:rPr>
                <w:rFonts w:ascii="Arial" w:eastAsia="Times New Roman" w:hAnsi="Arial" w:cs="Arial"/>
                <w:color w:val="000000"/>
                <w:kern w:val="0"/>
                <w:sz w:val="26"/>
                <w:szCs w:val="26"/>
                <w14:ligatures w14:val="none"/>
              </w:rPr>
              <w:t>o</w:t>
            </w:r>
            <w:r w:rsidRPr="009A08A4">
              <w:rPr>
                <w:rFonts w:ascii="Arial" w:eastAsia="Times New Roman" w:hAnsi="Arial" w:cs="Arial"/>
                <w:color w:val="000000"/>
                <w:kern w:val="0"/>
                <w:sz w:val="26"/>
                <w:szCs w:val="26"/>
                <w:lang w:val="vi-VN"/>
                <w14:ligatures w14:val="none"/>
              </w:rPr>
              <w:t>. Sp. Komandytowa</w:t>
            </w:r>
          </w:p>
        </w:tc>
        <w:tc>
          <w:tcPr>
            <w:tcW w:w="1050" w:type="pct"/>
            <w:tcBorders>
              <w:top w:val="nil"/>
              <w:left w:val="nil"/>
              <w:bottom w:val="single" w:sz="8" w:space="0" w:color="auto"/>
              <w:right w:val="single" w:sz="8" w:space="0" w:color="auto"/>
            </w:tcBorders>
            <w:vAlign w:val="center"/>
            <w:hideMark/>
          </w:tcPr>
          <w:p w14:paraId="2BABCCA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Ba Lan</w:t>
            </w:r>
          </w:p>
        </w:tc>
        <w:tc>
          <w:tcPr>
            <w:tcW w:w="500" w:type="pct"/>
            <w:tcBorders>
              <w:top w:val="nil"/>
              <w:left w:val="nil"/>
              <w:bottom w:val="single" w:sz="8" w:space="0" w:color="auto"/>
              <w:right w:val="single" w:sz="8" w:space="0" w:color="auto"/>
            </w:tcBorders>
            <w:vAlign w:val="center"/>
            <w:hideMark/>
          </w:tcPr>
          <w:p w14:paraId="78D6107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6248</w:t>
            </w:r>
          </w:p>
        </w:tc>
        <w:tc>
          <w:tcPr>
            <w:tcW w:w="500" w:type="pct"/>
            <w:tcBorders>
              <w:top w:val="nil"/>
              <w:left w:val="nil"/>
              <w:bottom w:val="single" w:sz="8" w:space="0" w:color="auto"/>
              <w:right w:val="single" w:sz="8" w:space="0" w:color="auto"/>
            </w:tcBorders>
            <w:vAlign w:val="center"/>
            <w:hideMark/>
          </w:tcPr>
          <w:p w14:paraId="4743304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118</w:t>
            </w:r>
          </w:p>
        </w:tc>
      </w:tr>
      <w:tr w:rsidR="009A08A4" w:rsidRPr="009A08A4" w14:paraId="1FAD59C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9C8DB6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81</w:t>
            </w:r>
          </w:p>
        </w:tc>
        <w:tc>
          <w:tcPr>
            <w:tcW w:w="2600" w:type="pct"/>
            <w:tcBorders>
              <w:top w:val="nil"/>
              <w:left w:val="nil"/>
              <w:bottom w:val="single" w:sz="8" w:space="0" w:color="auto"/>
              <w:right w:val="single" w:sz="8" w:space="0" w:color="auto"/>
            </w:tcBorders>
            <w:vAlign w:val="center"/>
            <w:hideMark/>
          </w:tcPr>
          <w:p w14:paraId="3996B6A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Helena Laboratories, Corp.</w:t>
            </w:r>
          </w:p>
        </w:tc>
        <w:tc>
          <w:tcPr>
            <w:tcW w:w="1050" w:type="pct"/>
            <w:tcBorders>
              <w:top w:val="nil"/>
              <w:left w:val="nil"/>
              <w:bottom w:val="single" w:sz="8" w:space="0" w:color="auto"/>
              <w:right w:val="single" w:sz="8" w:space="0" w:color="auto"/>
            </w:tcBorders>
            <w:vAlign w:val="center"/>
            <w:hideMark/>
          </w:tcPr>
          <w:p w14:paraId="65E9ADC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50BDBE2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6249</w:t>
            </w:r>
          </w:p>
        </w:tc>
        <w:tc>
          <w:tcPr>
            <w:tcW w:w="500" w:type="pct"/>
            <w:tcBorders>
              <w:top w:val="nil"/>
              <w:left w:val="nil"/>
              <w:bottom w:val="single" w:sz="8" w:space="0" w:color="auto"/>
              <w:right w:val="single" w:sz="8" w:space="0" w:color="auto"/>
            </w:tcBorders>
            <w:vAlign w:val="center"/>
            <w:hideMark/>
          </w:tcPr>
          <w:p w14:paraId="1A35DEB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47DF8E2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859546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lastRenderedPageBreak/>
              <w:t>82</w:t>
            </w:r>
          </w:p>
        </w:tc>
        <w:tc>
          <w:tcPr>
            <w:tcW w:w="2600" w:type="pct"/>
            <w:tcBorders>
              <w:top w:val="nil"/>
              <w:left w:val="nil"/>
              <w:bottom w:val="single" w:sz="8" w:space="0" w:color="auto"/>
              <w:right w:val="single" w:sz="8" w:space="0" w:color="auto"/>
            </w:tcBorders>
            <w:vAlign w:val="center"/>
            <w:hideMark/>
          </w:tcPr>
          <w:p w14:paraId="7608911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King Systems</w:t>
            </w:r>
          </w:p>
        </w:tc>
        <w:tc>
          <w:tcPr>
            <w:tcW w:w="1050" w:type="pct"/>
            <w:tcBorders>
              <w:top w:val="nil"/>
              <w:left w:val="nil"/>
              <w:bottom w:val="single" w:sz="8" w:space="0" w:color="auto"/>
              <w:right w:val="single" w:sz="8" w:space="0" w:color="auto"/>
            </w:tcBorders>
            <w:vAlign w:val="center"/>
            <w:hideMark/>
          </w:tcPr>
          <w:p w14:paraId="41B41C9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w:t>
            </w:r>
            <w:r w:rsidRPr="009A08A4">
              <w:rPr>
                <w:rFonts w:ascii="Arial" w:eastAsia="Times New Roman" w:hAnsi="Arial" w:cs="Arial"/>
                <w:color w:val="000000"/>
                <w:kern w:val="0"/>
                <w:sz w:val="26"/>
                <w:szCs w:val="26"/>
                <w14:ligatures w14:val="none"/>
              </w:rPr>
              <w:t>ỳ</w:t>
            </w:r>
          </w:p>
        </w:tc>
        <w:tc>
          <w:tcPr>
            <w:tcW w:w="500" w:type="pct"/>
            <w:tcBorders>
              <w:top w:val="nil"/>
              <w:left w:val="nil"/>
              <w:bottom w:val="single" w:sz="8" w:space="0" w:color="auto"/>
              <w:right w:val="single" w:sz="8" w:space="0" w:color="auto"/>
            </w:tcBorders>
            <w:vAlign w:val="center"/>
            <w:hideMark/>
          </w:tcPr>
          <w:p w14:paraId="35B9ADE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6250</w:t>
            </w:r>
          </w:p>
        </w:tc>
        <w:tc>
          <w:tcPr>
            <w:tcW w:w="500" w:type="pct"/>
            <w:tcBorders>
              <w:top w:val="nil"/>
              <w:left w:val="nil"/>
              <w:bottom w:val="single" w:sz="8" w:space="0" w:color="auto"/>
              <w:right w:val="single" w:sz="8" w:space="0" w:color="auto"/>
            </w:tcBorders>
            <w:vAlign w:val="center"/>
            <w:hideMark/>
          </w:tcPr>
          <w:p w14:paraId="2F50BFE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012AF6F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65CA08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83</w:t>
            </w:r>
          </w:p>
        </w:tc>
        <w:tc>
          <w:tcPr>
            <w:tcW w:w="2600" w:type="pct"/>
            <w:tcBorders>
              <w:top w:val="nil"/>
              <w:left w:val="nil"/>
              <w:bottom w:val="single" w:sz="8" w:space="0" w:color="auto"/>
              <w:right w:val="single" w:sz="8" w:space="0" w:color="auto"/>
            </w:tcBorders>
            <w:vAlign w:val="center"/>
            <w:hideMark/>
          </w:tcPr>
          <w:p w14:paraId="0A87C77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Konfort Özel Sağlik Hizmetleri Tibbi Malzemeler San. ve Tic.Ltd. Şti</w:t>
            </w:r>
          </w:p>
        </w:tc>
        <w:tc>
          <w:tcPr>
            <w:tcW w:w="1050" w:type="pct"/>
            <w:tcBorders>
              <w:top w:val="nil"/>
              <w:left w:val="nil"/>
              <w:bottom w:val="single" w:sz="8" w:space="0" w:color="auto"/>
              <w:right w:val="single" w:sz="8" w:space="0" w:color="auto"/>
            </w:tcBorders>
            <w:vAlign w:val="center"/>
            <w:hideMark/>
          </w:tcPr>
          <w:p w14:paraId="15FB16D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Thổ Nhĩ Kỳ</w:t>
            </w:r>
          </w:p>
        </w:tc>
        <w:tc>
          <w:tcPr>
            <w:tcW w:w="500" w:type="pct"/>
            <w:tcBorders>
              <w:top w:val="nil"/>
              <w:left w:val="nil"/>
              <w:bottom w:val="single" w:sz="8" w:space="0" w:color="auto"/>
              <w:right w:val="single" w:sz="8" w:space="0" w:color="auto"/>
            </w:tcBorders>
            <w:vAlign w:val="center"/>
            <w:hideMark/>
          </w:tcPr>
          <w:p w14:paraId="5CA6FE7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6251</w:t>
            </w:r>
          </w:p>
        </w:tc>
        <w:tc>
          <w:tcPr>
            <w:tcW w:w="500" w:type="pct"/>
            <w:tcBorders>
              <w:top w:val="nil"/>
              <w:left w:val="nil"/>
              <w:bottom w:val="single" w:sz="8" w:space="0" w:color="auto"/>
              <w:right w:val="single" w:sz="8" w:space="0" w:color="auto"/>
            </w:tcBorders>
            <w:vAlign w:val="center"/>
            <w:hideMark/>
          </w:tcPr>
          <w:p w14:paraId="0D7CA0A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272</w:t>
            </w:r>
          </w:p>
        </w:tc>
      </w:tr>
      <w:tr w:rsidR="009A08A4" w:rsidRPr="009A08A4" w14:paraId="766A809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851173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84</w:t>
            </w:r>
          </w:p>
        </w:tc>
        <w:tc>
          <w:tcPr>
            <w:tcW w:w="2600" w:type="pct"/>
            <w:tcBorders>
              <w:top w:val="nil"/>
              <w:left w:val="nil"/>
              <w:bottom w:val="single" w:sz="8" w:space="0" w:color="auto"/>
              <w:right w:val="single" w:sz="8" w:space="0" w:color="auto"/>
            </w:tcBorders>
            <w:vAlign w:val="center"/>
            <w:hideMark/>
          </w:tcPr>
          <w:p w14:paraId="09F5007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San-M Package Co., Ltd.</w:t>
            </w:r>
          </w:p>
        </w:tc>
        <w:tc>
          <w:tcPr>
            <w:tcW w:w="1050" w:type="pct"/>
            <w:tcBorders>
              <w:top w:val="nil"/>
              <w:left w:val="nil"/>
              <w:bottom w:val="single" w:sz="8" w:space="0" w:color="auto"/>
              <w:right w:val="single" w:sz="8" w:space="0" w:color="auto"/>
            </w:tcBorders>
            <w:vAlign w:val="center"/>
            <w:hideMark/>
          </w:tcPr>
          <w:p w14:paraId="171E8B0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Nhật Bản</w:t>
            </w:r>
          </w:p>
        </w:tc>
        <w:tc>
          <w:tcPr>
            <w:tcW w:w="500" w:type="pct"/>
            <w:tcBorders>
              <w:top w:val="nil"/>
              <w:left w:val="nil"/>
              <w:bottom w:val="single" w:sz="8" w:space="0" w:color="auto"/>
              <w:right w:val="single" w:sz="8" w:space="0" w:color="auto"/>
            </w:tcBorders>
            <w:vAlign w:val="center"/>
            <w:hideMark/>
          </w:tcPr>
          <w:p w14:paraId="09C74F5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6252</w:t>
            </w:r>
          </w:p>
        </w:tc>
        <w:tc>
          <w:tcPr>
            <w:tcW w:w="500" w:type="pct"/>
            <w:tcBorders>
              <w:top w:val="nil"/>
              <w:left w:val="nil"/>
              <w:bottom w:val="single" w:sz="8" w:space="0" w:color="auto"/>
              <w:right w:val="single" w:sz="8" w:space="0" w:color="auto"/>
            </w:tcBorders>
            <w:vAlign w:val="center"/>
            <w:hideMark/>
          </w:tcPr>
          <w:p w14:paraId="3E3AF23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232</w:t>
            </w:r>
          </w:p>
        </w:tc>
      </w:tr>
      <w:tr w:rsidR="009A08A4" w:rsidRPr="009A08A4" w14:paraId="26F532F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ED3260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85</w:t>
            </w:r>
          </w:p>
        </w:tc>
        <w:tc>
          <w:tcPr>
            <w:tcW w:w="2600" w:type="pct"/>
            <w:tcBorders>
              <w:top w:val="nil"/>
              <w:left w:val="nil"/>
              <w:bottom w:val="single" w:sz="8" w:space="0" w:color="auto"/>
              <w:right w:val="single" w:sz="8" w:space="0" w:color="auto"/>
            </w:tcBorders>
            <w:vAlign w:val="center"/>
            <w:hideMark/>
          </w:tcPr>
          <w:p w14:paraId="35677F7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Zovec Healthcare Private Limited</w:t>
            </w:r>
          </w:p>
        </w:tc>
        <w:tc>
          <w:tcPr>
            <w:tcW w:w="1050" w:type="pct"/>
            <w:tcBorders>
              <w:top w:val="nil"/>
              <w:left w:val="nil"/>
              <w:bottom w:val="single" w:sz="8" w:space="0" w:color="auto"/>
              <w:right w:val="single" w:sz="8" w:space="0" w:color="auto"/>
            </w:tcBorders>
            <w:vAlign w:val="center"/>
            <w:hideMark/>
          </w:tcPr>
          <w:p w14:paraId="5E90C6E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Cộng hòa </w:t>
            </w:r>
            <w:r w:rsidRPr="009A08A4">
              <w:rPr>
                <w:rFonts w:ascii="Arial" w:eastAsia="Times New Roman" w:hAnsi="Arial" w:cs="Arial"/>
                <w:color w:val="000000"/>
                <w:kern w:val="0"/>
                <w:sz w:val="26"/>
                <w:szCs w:val="26"/>
                <w14:ligatures w14:val="none"/>
              </w:rPr>
              <w:t>Ấ</w:t>
            </w:r>
            <w:r w:rsidRPr="009A08A4">
              <w:rPr>
                <w:rFonts w:ascii="Arial" w:eastAsia="Times New Roman" w:hAnsi="Arial" w:cs="Arial"/>
                <w:color w:val="000000"/>
                <w:kern w:val="0"/>
                <w:sz w:val="26"/>
                <w:szCs w:val="26"/>
                <w:lang w:val="vi-VN"/>
                <w14:ligatures w14:val="none"/>
              </w:rPr>
              <w:t>n Độ</w:t>
            </w:r>
          </w:p>
        </w:tc>
        <w:tc>
          <w:tcPr>
            <w:tcW w:w="500" w:type="pct"/>
            <w:tcBorders>
              <w:top w:val="nil"/>
              <w:left w:val="nil"/>
              <w:bottom w:val="single" w:sz="8" w:space="0" w:color="auto"/>
              <w:right w:val="single" w:sz="8" w:space="0" w:color="auto"/>
            </w:tcBorders>
            <w:vAlign w:val="center"/>
            <w:hideMark/>
          </w:tcPr>
          <w:p w14:paraId="732A5B6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6253</w:t>
            </w:r>
          </w:p>
        </w:tc>
        <w:tc>
          <w:tcPr>
            <w:tcW w:w="500" w:type="pct"/>
            <w:tcBorders>
              <w:top w:val="nil"/>
              <w:left w:val="nil"/>
              <w:bottom w:val="single" w:sz="8" w:space="0" w:color="auto"/>
              <w:right w:val="single" w:sz="8" w:space="0" w:color="auto"/>
            </w:tcBorders>
            <w:vAlign w:val="center"/>
            <w:hideMark/>
          </w:tcPr>
          <w:p w14:paraId="3B00C0E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115</w:t>
            </w:r>
          </w:p>
        </w:tc>
      </w:tr>
      <w:tr w:rsidR="009A08A4" w:rsidRPr="009A08A4" w14:paraId="01AD107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7B0E76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86</w:t>
            </w:r>
          </w:p>
        </w:tc>
        <w:tc>
          <w:tcPr>
            <w:tcW w:w="2600" w:type="pct"/>
            <w:tcBorders>
              <w:top w:val="nil"/>
              <w:left w:val="nil"/>
              <w:bottom w:val="single" w:sz="8" w:space="0" w:color="auto"/>
              <w:right w:val="single" w:sz="8" w:space="0" w:color="auto"/>
            </w:tcBorders>
            <w:vAlign w:val="center"/>
            <w:hideMark/>
          </w:tcPr>
          <w:p w14:paraId="48AB153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Integration Diagnostics Sweden AB</w:t>
            </w:r>
          </w:p>
        </w:tc>
        <w:tc>
          <w:tcPr>
            <w:tcW w:w="1050" w:type="pct"/>
            <w:tcBorders>
              <w:top w:val="nil"/>
              <w:left w:val="nil"/>
              <w:bottom w:val="single" w:sz="8" w:space="0" w:color="auto"/>
              <w:right w:val="single" w:sz="8" w:space="0" w:color="auto"/>
            </w:tcBorders>
            <w:vAlign w:val="center"/>
            <w:hideMark/>
          </w:tcPr>
          <w:p w14:paraId="6658D56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Thụy Điển</w:t>
            </w:r>
          </w:p>
        </w:tc>
        <w:tc>
          <w:tcPr>
            <w:tcW w:w="500" w:type="pct"/>
            <w:tcBorders>
              <w:top w:val="nil"/>
              <w:left w:val="nil"/>
              <w:bottom w:val="single" w:sz="8" w:space="0" w:color="auto"/>
              <w:right w:val="single" w:sz="8" w:space="0" w:color="auto"/>
            </w:tcBorders>
            <w:vAlign w:val="center"/>
            <w:hideMark/>
          </w:tcPr>
          <w:p w14:paraId="79000A7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6254</w:t>
            </w:r>
          </w:p>
        </w:tc>
        <w:tc>
          <w:tcPr>
            <w:tcW w:w="500" w:type="pct"/>
            <w:tcBorders>
              <w:top w:val="nil"/>
              <w:left w:val="nil"/>
              <w:bottom w:val="single" w:sz="8" w:space="0" w:color="auto"/>
              <w:right w:val="single" w:sz="8" w:space="0" w:color="auto"/>
            </w:tcBorders>
            <w:vAlign w:val="center"/>
            <w:hideMark/>
          </w:tcPr>
          <w:p w14:paraId="119E519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273</w:t>
            </w:r>
          </w:p>
        </w:tc>
      </w:tr>
      <w:tr w:rsidR="009A08A4" w:rsidRPr="009A08A4" w14:paraId="785334C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75D22F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87</w:t>
            </w:r>
          </w:p>
        </w:tc>
        <w:tc>
          <w:tcPr>
            <w:tcW w:w="2600" w:type="pct"/>
            <w:tcBorders>
              <w:top w:val="nil"/>
              <w:left w:val="nil"/>
              <w:bottom w:val="single" w:sz="8" w:space="0" w:color="auto"/>
              <w:right w:val="single" w:sz="8" w:space="0" w:color="auto"/>
            </w:tcBorders>
            <w:vAlign w:val="center"/>
            <w:hideMark/>
          </w:tcPr>
          <w:p w14:paraId="7B13E62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Reevax Pharma Pvt. Ltd.</w:t>
            </w:r>
          </w:p>
        </w:tc>
        <w:tc>
          <w:tcPr>
            <w:tcW w:w="1050" w:type="pct"/>
            <w:tcBorders>
              <w:top w:val="nil"/>
              <w:left w:val="nil"/>
              <w:bottom w:val="single" w:sz="8" w:space="0" w:color="auto"/>
              <w:right w:val="single" w:sz="8" w:space="0" w:color="auto"/>
            </w:tcBorders>
            <w:vAlign w:val="center"/>
            <w:hideMark/>
          </w:tcPr>
          <w:p w14:paraId="4571576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Cộng hòa </w:t>
            </w:r>
            <w:r w:rsidRPr="009A08A4">
              <w:rPr>
                <w:rFonts w:ascii="Arial" w:eastAsia="Times New Roman" w:hAnsi="Arial" w:cs="Arial"/>
                <w:color w:val="000000"/>
                <w:kern w:val="0"/>
                <w:sz w:val="26"/>
                <w:szCs w:val="26"/>
                <w14:ligatures w14:val="none"/>
              </w:rPr>
              <w:t>Ấ</w:t>
            </w:r>
            <w:r w:rsidRPr="009A08A4">
              <w:rPr>
                <w:rFonts w:ascii="Arial" w:eastAsia="Times New Roman" w:hAnsi="Arial" w:cs="Arial"/>
                <w:color w:val="000000"/>
                <w:kern w:val="0"/>
                <w:sz w:val="26"/>
                <w:szCs w:val="26"/>
                <w:lang w:val="vi-VN"/>
                <w14:ligatures w14:val="none"/>
              </w:rPr>
              <w:t>n Độ</w:t>
            </w:r>
          </w:p>
        </w:tc>
        <w:tc>
          <w:tcPr>
            <w:tcW w:w="500" w:type="pct"/>
            <w:tcBorders>
              <w:top w:val="nil"/>
              <w:left w:val="nil"/>
              <w:bottom w:val="single" w:sz="8" w:space="0" w:color="auto"/>
              <w:right w:val="single" w:sz="8" w:space="0" w:color="auto"/>
            </w:tcBorders>
            <w:vAlign w:val="center"/>
            <w:hideMark/>
          </w:tcPr>
          <w:p w14:paraId="2832362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6255</w:t>
            </w:r>
          </w:p>
        </w:tc>
        <w:tc>
          <w:tcPr>
            <w:tcW w:w="500" w:type="pct"/>
            <w:tcBorders>
              <w:top w:val="nil"/>
              <w:left w:val="nil"/>
              <w:bottom w:val="single" w:sz="8" w:space="0" w:color="auto"/>
              <w:right w:val="single" w:sz="8" w:space="0" w:color="auto"/>
            </w:tcBorders>
            <w:vAlign w:val="center"/>
            <w:hideMark/>
          </w:tcPr>
          <w:p w14:paraId="2953363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115</w:t>
            </w:r>
          </w:p>
        </w:tc>
      </w:tr>
      <w:tr w:rsidR="009A08A4" w:rsidRPr="009A08A4" w14:paraId="543FDFC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B1D29A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88</w:t>
            </w:r>
          </w:p>
        </w:tc>
        <w:tc>
          <w:tcPr>
            <w:tcW w:w="2600" w:type="pct"/>
            <w:tcBorders>
              <w:top w:val="nil"/>
              <w:left w:val="nil"/>
              <w:bottom w:val="single" w:sz="8" w:space="0" w:color="auto"/>
              <w:right w:val="single" w:sz="8" w:space="0" w:color="auto"/>
            </w:tcBorders>
            <w:vAlign w:val="center"/>
            <w:hideMark/>
          </w:tcPr>
          <w:p w14:paraId="18D4110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Alltrista Plastics Limited</w:t>
            </w:r>
          </w:p>
        </w:tc>
        <w:tc>
          <w:tcPr>
            <w:tcW w:w="1050" w:type="pct"/>
            <w:tcBorders>
              <w:top w:val="nil"/>
              <w:left w:val="nil"/>
              <w:bottom w:val="single" w:sz="8" w:space="0" w:color="auto"/>
              <w:right w:val="single" w:sz="8" w:space="0" w:color="auto"/>
            </w:tcBorders>
            <w:vAlign w:val="center"/>
            <w:hideMark/>
          </w:tcPr>
          <w:p w14:paraId="1A9E5B8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Vương quốc Liên hiệp Anh và Bắc Ireland</w:t>
            </w:r>
          </w:p>
        </w:tc>
        <w:tc>
          <w:tcPr>
            <w:tcW w:w="500" w:type="pct"/>
            <w:tcBorders>
              <w:top w:val="nil"/>
              <w:left w:val="nil"/>
              <w:bottom w:val="single" w:sz="8" w:space="0" w:color="auto"/>
              <w:right w:val="single" w:sz="8" w:space="0" w:color="auto"/>
            </w:tcBorders>
            <w:vAlign w:val="center"/>
            <w:hideMark/>
          </w:tcPr>
          <w:p w14:paraId="482A8BB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6256</w:t>
            </w:r>
          </w:p>
        </w:tc>
        <w:tc>
          <w:tcPr>
            <w:tcW w:w="500" w:type="pct"/>
            <w:tcBorders>
              <w:top w:val="nil"/>
              <w:left w:val="nil"/>
              <w:bottom w:val="single" w:sz="8" w:space="0" w:color="auto"/>
              <w:right w:val="single" w:sz="8" w:space="0" w:color="auto"/>
            </w:tcBorders>
            <w:vAlign w:val="center"/>
            <w:hideMark/>
          </w:tcPr>
          <w:p w14:paraId="233F738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107</w:t>
            </w:r>
          </w:p>
        </w:tc>
      </w:tr>
      <w:tr w:rsidR="009A08A4" w:rsidRPr="009A08A4" w14:paraId="1D58295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178B80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89</w:t>
            </w:r>
          </w:p>
        </w:tc>
        <w:tc>
          <w:tcPr>
            <w:tcW w:w="2600" w:type="pct"/>
            <w:tcBorders>
              <w:top w:val="nil"/>
              <w:left w:val="nil"/>
              <w:bottom w:val="single" w:sz="8" w:space="0" w:color="auto"/>
              <w:right w:val="single" w:sz="8" w:space="0" w:color="auto"/>
            </w:tcBorders>
            <w:vAlign w:val="center"/>
            <w:hideMark/>
          </w:tcPr>
          <w:p w14:paraId="7F398DA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TNHH Xuất kh</w:t>
            </w:r>
            <w:r w:rsidRPr="009A08A4">
              <w:rPr>
                <w:rFonts w:ascii="Arial" w:eastAsia="Times New Roman" w:hAnsi="Arial" w:cs="Arial"/>
                <w:color w:val="000000"/>
                <w:kern w:val="0"/>
                <w:sz w:val="26"/>
                <w:szCs w:val="26"/>
                <w14:ligatures w14:val="none"/>
              </w:rPr>
              <w:t>ẩ</w:t>
            </w:r>
            <w:r w:rsidRPr="009A08A4">
              <w:rPr>
                <w:rFonts w:ascii="Arial" w:eastAsia="Times New Roman" w:hAnsi="Arial" w:cs="Arial"/>
                <w:color w:val="000000"/>
                <w:kern w:val="0"/>
                <w:sz w:val="26"/>
                <w:szCs w:val="26"/>
                <w:lang w:val="vi-VN"/>
                <w14:ligatures w14:val="none"/>
              </w:rPr>
              <w:t>u dệt Giang Giang</w:t>
            </w:r>
          </w:p>
        </w:tc>
        <w:tc>
          <w:tcPr>
            <w:tcW w:w="1050" w:type="pct"/>
            <w:tcBorders>
              <w:top w:val="nil"/>
              <w:left w:val="nil"/>
              <w:bottom w:val="single" w:sz="8" w:space="0" w:color="auto"/>
              <w:right w:val="single" w:sz="8" w:space="0" w:color="auto"/>
            </w:tcBorders>
            <w:vAlign w:val="center"/>
            <w:hideMark/>
          </w:tcPr>
          <w:p w14:paraId="5DFB618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0FDA7F6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6257</w:t>
            </w:r>
          </w:p>
        </w:tc>
        <w:tc>
          <w:tcPr>
            <w:tcW w:w="500" w:type="pct"/>
            <w:tcBorders>
              <w:top w:val="nil"/>
              <w:left w:val="nil"/>
              <w:bottom w:val="single" w:sz="8" w:space="0" w:color="auto"/>
              <w:right w:val="single" w:sz="8" w:space="0" w:color="auto"/>
            </w:tcBorders>
            <w:vAlign w:val="center"/>
            <w:hideMark/>
          </w:tcPr>
          <w:p w14:paraId="4C56145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r w:rsidR="009A08A4" w:rsidRPr="009A08A4" w14:paraId="0C9C1606"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A3714F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90</w:t>
            </w:r>
          </w:p>
        </w:tc>
        <w:tc>
          <w:tcPr>
            <w:tcW w:w="2600" w:type="pct"/>
            <w:tcBorders>
              <w:top w:val="nil"/>
              <w:left w:val="nil"/>
              <w:bottom w:val="single" w:sz="8" w:space="0" w:color="auto"/>
              <w:right w:val="single" w:sz="8" w:space="0" w:color="auto"/>
            </w:tcBorders>
            <w:vAlign w:val="center"/>
            <w:hideMark/>
          </w:tcPr>
          <w:p w14:paraId="0E2B6B0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Union Medical Shenzhen Co.,Ltd.</w:t>
            </w:r>
          </w:p>
        </w:tc>
        <w:tc>
          <w:tcPr>
            <w:tcW w:w="1050" w:type="pct"/>
            <w:tcBorders>
              <w:top w:val="nil"/>
              <w:left w:val="nil"/>
              <w:bottom w:val="single" w:sz="8" w:space="0" w:color="auto"/>
              <w:right w:val="single" w:sz="8" w:space="0" w:color="auto"/>
            </w:tcBorders>
            <w:vAlign w:val="center"/>
            <w:hideMark/>
          </w:tcPr>
          <w:p w14:paraId="32B66AC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1B2A14D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6258</w:t>
            </w:r>
          </w:p>
        </w:tc>
        <w:tc>
          <w:tcPr>
            <w:tcW w:w="500" w:type="pct"/>
            <w:tcBorders>
              <w:top w:val="nil"/>
              <w:left w:val="nil"/>
              <w:bottom w:val="single" w:sz="8" w:space="0" w:color="auto"/>
              <w:right w:val="single" w:sz="8" w:space="0" w:color="auto"/>
            </w:tcBorders>
            <w:vAlign w:val="center"/>
            <w:hideMark/>
          </w:tcPr>
          <w:p w14:paraId="386EC58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A68EEE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B05991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91</w:t>
            </w:r>
          </w:p>
        </w:tc>
        <w:tc>
          <w:tcPr>
            <w:tcW w:w="2600" w:type="pct"/>
            <w:tcBorders>
              <w:top w:val="nil"/>
              <w:left w:val="nil"/>
              <w:bottom w:val="single" w:sz="8" w:space="0" w:color="auto"/>
              <w:right w:val="single" w:sz="8" w:space="0" w:color="auto"/>
            </w:tcBorders>
            <w:vAlign w:val="center"/>
            <w:hideMark/>
          </w:tcPr>
          <w:p w14:paraId="00CE774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Artivion Inc.</w:t>
            </w:r>
          </w:p>
        </w:tc>
        <w:tc>
          <w:tcPr>
            <w:tcW w:w="1050" w:type="pct"/>
            <w:tcBorders>
              <w:top w:val="nil"/>
              <w:left w:val="nil"/>
              <w:bottom w:val="single" w:sz="8" w:space="0" w:color="auto"/>
              <w:right w:val="single" w:sz="8" w:space="0" w:color="auto"/>
            </w:tcBorders>
            <w:vAlign w:val="center"/>
            <w:hideMark/>
          </w:tcPr>
          <w:p w14:paraId="0BC183B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19E665B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6259</w:t>
            </w:r>
          </w:p>
        </w:tc>
        <w:tc>
          <w:tcPr>
            <w:tcW w:w="500" w:type="pct"/>
            <w:tcBorders>
              <w:top w:val="nil"/>
              <w:left w:val="nil"/>
              <w:bottom w:val="single" w:sz="8" w:space="0" w:color="auto"/>
              <w:right w:val="single" w:sz="8" w:space="0" w:color="auto"/>
            </w:tcBorders>
            <w:vAlign w:val="center"/>
            <w:hideMark/>
          </w:tcPr>
          <w:p w14:paraId="36D9BE5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656EB0C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6A218D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92</w:t>
            </w:r>
          </w:p>
        </w:tc>
        <w:tc>
          <w:tcPr>
            <w:tcW w:w="2600" w:type="pct"/>
            <w:tcBorders>
              <w:top w:val="nil"/>
              <w:left w:val="nil"/>
              <w:bottom w:val="single" w:sz="8" w:space="0" w:color="auto"/>
              <w:right w:val="single" w:sz="8" w:space="0" w:color="auto"/>
            </w:tcBorders>
            <w:vAlign w:val="center"/>
            <w:hideMark/>
          </w:tcPr>
          <w:p w14:paraId="139FD2C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Human Brain Wave S.R.L.</w:t>
            </w:r>
          </w:p>
        </w:tc>
        <w:tc>
          <w:tcPr>
            <w:tcW w:w="1050" w:type="pct"/>
            <w:tcBorders>
              <w:top w:val="nil"/>
              <w:left w:val="nil"/>
              <w:bottom w:val="single" w:sz="8" w:space="0" w:color="auto"/>
              <w:right w:val="single" w:sz="8" w:space="0" w:color="auto"/>
            </w:tcBorders>
            <w:vAlign w:val="center"/>
            <w:hideMark/>
          </w:tcPr>
          <w:p w14:paraId="75664B5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14:ligatures w14:val="none"/>
              </w:rPr>
              <w:t>Ý</w:t>
            </w:r>
          </w:p>
        </w:tc>
        <w:tc>
          <w:tcPr>
            <w:tcW w:w="500" w:type="pct"/>
            <w:tcBorders>
              <w:top w:val="nil"/>
              <w:left w:val="nil"/>
              <w:bottom w:val="single" w:sz="8" w:space="0" w:color="auto"/>
              <w:right w:val="single" w:sz="8" w:space="0" w:color="auto"/>
            </w:tcBorders>
            <w:vAlign w:val="center"/>
            <w:hideMark/>
          </w:tcPr>
          <w:p w14:paraId="706494F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6260</w:t>
            </w:r>
          </w:p>
        </w:tc>
        <w:tc>
          <w:tcPr>
            <w:tcW w:w="500" w:type="pct"/>
            <w:tcBorders>
              <w:top w:val="nil"/>
              <w:left w:val="nil"/>
              <w:bottom w:val="single" w:sz="8" w:space="0" w:color="auto"/>
              <w:right w:val="single" w:sz="8" w:space="0" w:color="auto"/>
            </w:tcBorders>
            <w:vAlign w:val="center"/>
            <w:hideMark/>
          </w:tcPr>
          <w:p w14:paraId="5DB4355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292</w:t>
            </w:r>
          </w:p>
        </w:tc>
      </w:tr>
      <w:tr w:rsidR="009A08A4" w:rsidRPr="009A08A4" w14:paraId="535D48E5"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27FC2C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93</w:t>
            </w:r>
          </w:p>
        </w:tc>
        <w:tc>
          <w:tcPr>
            <w:tcW w:w="2600" w:type="pct"/>
            <w:tcBorders>
              <w:top w:val="nil"/>
              <w:left w:val="nil"/>
              <w:bottom w:val="single" w:sz="8" w:space="0" w:color="auto"/>
              <w:right w:val="single" w:sz="8" w:space="0" w:color="auto"/>
            </w:tcBorders>
            <w:vAlign w:val="center"/>
            <w:hideMark/>
          </w:tcPr>
          <w:p w14:paraId="5A5FAD3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KOLPLAST Cl SA</w:t>
            </w:r>
          </w:p>
        </w:tc>
        <w:tc>
          <w:tcPr>
            <w:tcW w:w="1050" w:type="pct"/>
            <w:tcBorders>
              <w:top w:val="nil"/>
              <w:left w:val="nil"/>
              <w:bottom w:val="single" w:sz="8" w:space="0" w:color="auto"/>
              <w:right w:val="single" w:sz="8" w:space="0" w:color="auto"/>
            </w:tcBorders>
            <w:vAlign w:val="center"/>
            <w:hideMark/>
          </w:tcPr>
          <w:p w14:paraId="238448C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Brasil</w:t>
            </w:r>
          </w:p>
        </w:tc>
        <w:tc>
          <w:tcPr>
            <w:tcW w:w="500" w:type="pct"/>
            <w:tcBorders>
              <w:top w:val="nil"/>
              <w:left w:val="nil"/>
              <w:bottom w:val="single" w:sz="8" w:space="0" w:color="auto"/>
              <w:right w:val="single" w:sz="8" w:space="0" w:color="auto"/>
            </w:tcBorders>
            <w:vAlign w:val="center"/>
            <w:hideMark/>
          </w:tcPr>
          <w:p w14:paraId="24E7FC0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6261</w:t>
            </w:r>
          </w:p>
        </w:tc>
        <w:tc>
          <w:tcPr>
            <w:tcW w:w="500" w:type="pct"/>
            <w:tcBorders>
              <w:top w:val="nil"/>
              <w:left w:val="nil"/>
              <w:bottom w:val="single" w:sz="8" w:space="0" w:color="auto"/>
              <w:right w:val="single" w:sz="8" w:space="0" w:color="auto"/>
            </w:tcBorders>
            <w:vAlign w:val="center"/>
            <w:hideMark/>
          </w:tcPr>
          <w:p w14:paraId="72BCE2F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131</w:t>
            </w:r>
          </w:p>
        </w:tc>
      </w:tr>
      <w:tr w:rsidR="009A08A4" w:rsidRPr="009A08A4" w14:paraId="47204FC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CC2679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94</w:t>
            </w:r>
          </w:p>
        </w:tc>
        <w:tc>
          <w:tcPr>
            <w:tcW w:w="2600" w:type="pct"/>
            <w:tcBorders>
              <w:top w:val="nil"/>
              <w:left w:val="nil"/>
              <w:bottom w:val="single" w:sz="8" w:space="0" w:color="auto"/>
              <w:right w:val="single" w:sz="8" w:space="0" w:color="auto"/>
            </w:tcBorders>
            <w:vAlign w:val="center"/>
            <w:hideMark/>
          </w:tcPr>
          <w:p w14:paraId="090BC82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Chinamed Products (China) Ltd.</w:t>
            </w:r>
          </w:p>
        </w:tc>
        <w:tc>
          <w:tcPr>
            <w:tcW w:w="1050" w:type="pct"/>
            <w:tcBorders>
              <w:top w:val="nil"/>
              <w:left w:val="nil"/>
              <w:bottom w:val="single" w:sz="8" w:space="0" w:color="auto"/>
              <w:right w:val="single" w:sz="8" w:space="0" w:color="auto"/>
            </w:tcBorders>
            <w:vAlign w:val="center"/>
            <w:hideMark/>
          </w:tcPr>
          <w:p w14:paraId="2409FC3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2E1CF25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6262</w:t>
            </w:r>
          </w:p>
        </w:tc>
        <w:tc>
          <w:tcPr>
            <w:tcW w:w="500" w:type="pct"/>
            <w:tcBorders>
              <w:top w:val="nil"/>
              <w:left w:val="nil"/>
              <w:bottom w:val="single" w:sz="8" w:space="0" w:color="auto"/>
              <w:right w:val="single" w:sz="8" w:space="0" w:color="auto"/>
            </w:tcBorders>
            <w:vAlign w:val="center"/>
            <w:hideMark/>
          </w:tcPr>
          <w:p w14:paraId="2788D35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D85DE54"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DA14E5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95</w:t>
            </w:r>
          </w:p>
        </w:tc>
        <w:tc>
          <w:tcPr>
            <w:tcW w:w="2600" w:type="pct"/>
            <w:tcBorders>
              <w:top w:val="nil"/>
              <w:left w:val="nil"/>
              <w:bottom w:val="single" w:sz="8" w:space="0" w:color="auto"/>
              <w:right w:val="single" w:sz="8" w:space="0" w:color="auto"/>
            </w:tcBorders>
            <w:vAlign w:val="center"/>
            <w:hideMark/>
          </w:tcPr>
          <w:p w14:paraId="704789F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Hangzhou Kangji Medical Instrument Co., Ltd.</w:t>
            </w:r>
          </w:p>
        </w:tc>
        <w:tc>
          <w:tcPr>
            <w:tcW w:w="1050" w:type="pct"/>
            <w:tcBorders>
              <w:top w:val="nil"/>
              <w:left w:val="nil"/>
              <w:bottom w:val="single" w:sz="8" w:space="0" w:color="auto"/>
              <w:right w:val="single" w:sz="8" w:space="0" w:color="auto"/>
            </w:tcBorders>
            <w:vAlign w:val="center"/>
            <w:hideMark/>
          </w:tcPr>
          <w:p w14:paraId="0385B11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3AE679E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6263</w:t>
            </w:r>
          </w:p>
        </w:tc>
        <w:tc>
          <w:tcPr>
            <w:tcW w:w="500" w:type="pct"/>
            <w:tcBorders>
              <w:top w:val="nil"/>
              <w:left w:val="nil"/>
              <w:bottom w:val="single" w:sz="8" w:space="0" w:color="auto"/>
              <w:right w:val="single" w:sz="8" w:space="0" w:color="auto"/>
            </w:tcBorders>
            <w:vAlign w:val="center"/>
            <w:hideMark/>
          </w:tcPr>
          <w:p w14:paraId="36E014A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40CC37F"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3AF202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96</w:t>
            </w:r>
          </w:p>
        </w:tc>
        <w:tc>
          <w:tcPr>
            <w:tcW w:w="2600" w:type="pct"/>
            <w:tcBorders>
              <w:top w:val="nil"/>
              <w:left w:val="nil"/>
              <w:bottom w:val="single" w:sz="8" w:space="0" w:color="auto"/>
              <w:right w:val="single" w:sz="8" w:space="0" w:color="auto"/>
            </w:tcBorders>
            <w:vAlign w:val="center"/>
            <w:hideMark/>
          </w:tcPr>
          <w:p w14:paraId="107201C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Fisher &amp; Paykel Healthcare S.A. de C.V.</w:t>
            </w:r>
          </w:p>
        </w:tc>
        <w:tc>
          <w:tcPr>
            <w:tcW w:w="1050" w:type="pct"/>
            <w:tcBorders>
              <w:top w:val="nil"/>
              <w:left w:val="nil"/>
              <w:bottom w:val="single" w:sz="8" w:space="0" w:color="auto"/>
              <w:right w:val="single" w:sz="8" w:space="0" w:color="auto"/>
            </w:tcBorders>
            <w:vAlign w:val="center"/>
            <w:hideMark/>
          </w:tcPr>
          <w:p w14:paraId="00BB790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Mexico</w:t>
            </w:r>
          </w:p>
        </w:tc>
        <w:tc>
          <w:tcPr>
            <w:tcW w:w="500" w:type="pct"/>
            <w:tcBorders>
              <w:top w:val="nil"/>
              <w:left w:val="nil"/>
              <w:bottom w:val="single" w:sz="8" w:space="0" w:color="auto"/>
              <w:right w:val="single" w:sz="8" w:space="0" w:color="auto"/>
            </w:tcBorders>
            <w:vAlign w:val="center"/>
            <w:hideMark/>
          </w:tcPr>
          <w:p w14:paraId="331DCDF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6264</w:t>
            </w:r>
          </w:p>
        </w:tc>
        <w:tc>
          <w:tcPr>
            <w:tcW w:w="500" w:type="pct"/>
            <w:tcBorders>
              <w:top w:val="nil"/>
              <w:left w:val="nil"/>
              <w:bottom w:val="single" w:sz="8" w:space="0" w:color="auto"/>
              <w:right w:val="single" w:sz="8" w:space="0" w:color="auto"/>
            </w:tcBorders>
            <w:vAlign w:val="center"/>
            <w:hideMark/>
          </w:tcPr>
          <w:p w14:paraId="1972615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213</w:t>
            </w:r>
          </w:p>
        </w:tc>
      </w:tr>
      <w:tr w:rsidR="009A08A4" w:rsidRPr="009A08A4" w14:paraId="5154481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8B4B78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97</w:t>
            </w:r>
          </w:p>
        </w:tc>
        <w:tc>
          <w:tcPr>
            <w:tcW w:w="2600" w:type="pct"/>
            <w:tcBorders>
              <w:top w:val="nil"/>
              <w:left w:val="nil"/>
              <w:bottom w:val="single" w:sz="8" w:space="0" w:color="auto"/>
              <w:right w:val="single" w:sz="8" w:space="0" w:color="auto"/>
            </w:tcBorders>
            <w:vAlign w:val="center"/>
            <w:hideMark/>
          </w:tcPr>
          <w:p w14:paraId="17F112F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Fujikin Incorporated</w:t>
            </w:r>
          </w:p>
        </w:tc>
        <w:tc>
          <w:tcPr>
            <w:tcW w:w="1050" w:type="pct"/>
            <w:tcBorders>
              <w:top w:val="nil"/>
              <w:left w:val="nil"/>
              <w:bottom w:val="single" w:sz="8" w:space="0" w:color="auto"/>
              <w:right w:val="single" w:sz="8" w:space="0" w:color="auto"/>
            </w:tcBorders>
            <w:vAlign w:val="center"/>
            <w:hideMark/>
          </w:tcPr>
          <w:p w14:paraId="1671DA5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Nhật Bản</w:t>
            </w:r>
          </w:p>
        </w:tc>
        <w:tc>
          <w:tcPr>
            <w:tcW w:w="500" w:type="pct"/>
            <w:tcBorders>
              <w:top w:val="nil"/>
              <w:left w:val="nil"/>
              <w:bottom w:val="single" w:sz="8" w:space="0" w:color="auto"/>
              <w:right w:val="single" w:sz="8" w:space="0" w:color="auto"/>
            </w:tcBorders>
            <w:vAlign w:val="center"/>
            <w:hideMark/>
          </w:tcPr>
          <w:p w14:paraId="28D2D79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6265</w:t>
            </w:r>
          </w:p>
        </w:tc>
        <w:tc>
          <w:tcPr>
            <w:tcW w:w="500" w:type="pct"/>
            <w:tcBorders>
              <w:top w:val="nil"/>
              <w:left w:val="nil"/>
              <w:bottom w:val="single" w:sz="8" w:space="0" w:color="auto"/>
              <w:right w:val="single" w:sz="8" w:space="0" w:color="auto"/>
            </w:tcBorders>
            <w:vAlign w:val="center"/>
            <w:hideMark/>
          </w:tcPr>
          <w:p w14:paraId="3BA5590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232</w:t>
            </w:r>
          </w:p>
        </w:tc>
      </w:tr>
      <w:tr w:rsidR="009A08A4" w:rsidRPr="009A08A4" w14:paraId="331E3F4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95E743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98</w:t>
            </w:r>
          </w:p>
        </w:tc>
        <w:tc>
          <w:tcPr>
            <w:tcW w:w="2600" w:type="pct"/>
            <w:tcBorders>
              <w:top w:val="nil"/>
              <w:left w:val="nil"/>
              <w:bottom w:val="single" w:sz="8" w:space="0" w:color="auto"/>
              <w:right w:val="single" w:sz="8" w:space="0" w:color="auto"/>
            </w:tcBorders>
            <w:vAlign w:val="center"/>
            <w:hideMark/>
          </w:tcPr>
          <w:p w14:paraId="279C73D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Hangzhou Laihe Biotech Co., Ltd.</w:t>
            </w:r>
          </w:p>
        </w:tc>
        <w:tc>
          <w:tcPr>
            <w:tcW w:w="1050" w:type="pct"/>
            <w:tcBorders>
              <w:top w:val="nil"/>
              <w:left w:val="nil"/>
              <w:bottom w:val="single" w:sz="8" w:space="0" w:color="auto"/>
              <w:right w:val="single" w:sz="8" w:space="0" w:color="auto"/>
            </w:tcBorders>
            <w:vAlign w:val="center"/>
            <w:hideMark/>
          </w:tcPr>
          <w:p w14:paraId="3814B22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0D02909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6266</w:t>
            </w:r>
          </w:p>
        </w:tc>
        <w:tc>
          <w:tcPr>
            <w:tcW w:w="500" w:type="pct"/>
            <w:tcBorders>
              <w:top w:val="nil"/>
              <w:left w:val="nil"/>
              <w:bottom w:val="single" w:sz="8" w:space="0" w:color="auto"/>
              <w:right w:val="single" w:sz="8" w:space="0" w:color="auto"/>
            </w:tcBorders>
            <w:vAlign w:val="center"/>
            <w:hideMark/>
          </w:tcPr>
          <w:p w14:paraId="3671498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3A889E7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A6F012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99</w:t>
            </w:r>
          </w:p>
        </w:tc>
        <w:tc>
          <w:tcPr>
            <w:tcW w:w="2600" w:type="pct"/>
            <w:tcBorders>
              <w:top w:val="nil"/>
              <w:left w:val="nil"/>
              <w:bottom w:val="single" w:sz="8" w:space="0" w:color="auto"/>
              <w:right w:val="single" w:sz="8" w:space="0" w:color="auto"/>
            </w:tcBorders>
            <w:vAlign w:val="center"/>
            <w:hideMark/>
          </w:tcPr>
          <w:p w14:paraId="7F8B238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Medcaptain Life Science Co., Ltd.</w:t>
            </w:r>
          </w:p>
        </w:tc>
        <w:tc>
          <w:tcPr>
            <w:tcW w:w="1050" w:type="pct"/>
            <w:tcBorders>
              <w:top w:val="nil"/>
              <w:left w:val="nil"/>
              <w:bottom w:val="single" w:sz="8" w:space="0" w:color="auto"/>
              <w:right w:val="single" w:sz="8" w:space="0" w:color="auto"/>
            </w:tcBorders>
            <w:vAlign w:val="center"/>
            <w:hideMark/>
          </w:tcPr>
          <w:p w14:paraId="17DE07D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3BE0C12A"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6267</w:t>
            </w:r>
          </w:p>
        </w:tc>
        <w:tc>
          <w:tcPr>
            <w:tcW w:w="500" w:type="pct"/>
            <w:tcBorders>
              <w:top w:val="nil"/>
              <w:left w:val="nil"/>
              <w:bottom w:val="single" w:sz="8" w:space="0" w:color="auto"/>
              <w:right w:val="single" w:sz="8" w:space="0" w:color="auto"/>
            </w:tcBorders>
            <w:vAlign w:val="center"/>
            <w:hideMark/>
          </w:tcPr>
          <w:p w14:paraId="385F493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47777C2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634331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100</w:t>
            </w:r>
          </w:p>
        </w:tc>
        <w:tc>
          <w:tcPr>
            <w:tcW w:w="2600" w:type="pct"/>
            <w:tcBorders>
              <w:top w:val="nil"/>
              <w:left w:val="nil"/>
              <w:bottom w:val="single" w:sz="8" w:space="0" w:color="auto"/>
              <w:right w:val="single" w:sz="8" w:space="0" w:color="auto"/>
            </w:tcBorders>
            <w:vAlign w:val="center"/>
            <w:hideMark/>
          </w:tcPr>
          <w:p w14:paraId="3B99D15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Shenzhen Vital Signs-KTL Medical Instrument Co., Ltd.</w:t>
            </w:r>
          </w:p>
        </w:tc>
        <w:tc>
          <w:tcPr>
            <w:tcW w:w="1050" w:type="pct"/>
            <w:tcBorders>
              <w:top w:val="nil"/>
              <w:left w:val="nil"/>
              <w:bottom w:val="single" w:sz="8" w:space="0" w:color="auto"/>
              <w:right w:val="single" w:sz="8" w:space="0" w:color="auto"/>
            </w:tcBorders>
            <w:vAlign w:val="center"/>
            <w:hideMark/>
          </w:tcPr>
          <w:p w14:paraId="1701402A"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2607564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6268</w:t>
            </w:r>
          </w:p>
        </w:tc>
        <w:tc>
          <w:tcPr>
            <w:tcW w:w="500" w:type="pct"/>
            <w:tcBorders>
              <w:top w:val="nil"/>
              <w:left w:val="nil"/>
              <w:bottom w:val="single" w:sz="8" w:space="0" w:color="auto"/>
              <w:right w:val="single" w:sz="8" w:space="0" w:color="auto"/>
            </w:tcBorders>
            <w:vAlign w:val="center"/>
            <w:hideMark/>
          </w:tcPr>
          <w:p w14:paraId="02851B5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5DB7FB75"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DE2B4F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101</w:t>
            </w:r>
          </w:p>
        </w:tc>
        <w:tc>
          <w:tcPr>
            <w:tcW w:w="2600" w:type="pct"/>
            <w:tcBorders>
              <w:top w:val="nil"/>
              <w:left w:val="nil"/>
              <w:bottom w:val="single" w:sz="8" w:space="0" w:color="auto"/>
              <w:right w:val="single" w:sz="8" w:space="0" w:color="auto"/>
            </w:tcBorders>
            <w:vAlign w:val="center"/>
            <w:hideMark/>
          </w:tcPr>
          <w:p w14:paraId="0D446B0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Vya</w:t>
            </w:r>
            <w:proofErr w:type="spellStart"/>
            <w:r w:rsidRPr="009A08A4">
              <w:rPr>
                <w:rFonts w:ascii="Arial" w:eastAsia="Times New Roman" w:hAnsi="Arial" w:cs="Arial"/>
                <w:color w:val="000000"/>
                <w:kern w:val="0"/>
                <w:sz w:val="26"/>
                <w:szCs w:val="26"/>
                <w14:ligatures w14:val="none"/>
              </w:rPr>
              <w:t>ir</w:t>
            </w:r>
            <w:proofErr w:type="spellEnd"/>
            <w:r w:rsidRPr="009A08A4">
              <w:rPr>
                <w:rFonts w:ascii="Arial" w:eastAsia="Times New Roman" w:hAnsi="Arial" w:cs="Arial"/>
                <w:color w:val="000000"/>
                <w:kern w:val="0"/>
                <w:sz w:val="26"/>
                <w:szCs w:val="26"/>
                <w:lang w:val="vi-VN"/>
                <w14:ligatures w14:val="none"/>
              </w:rPr>
              <w:t>e Medical Oy</w:t>
            </w:r>
          </w:p>
        </w:tc>
        <w:tc>
          <w:tcPr>
            <w:tcW w:w="1050" w:type="pct"/>
            <w:tcBorders>
              <w:top w:val="nil"/>
              <w:left w:val="nil"/>
              <w:bottom w:val="single" w:sz="8" w:space="0" w:color="auto"/>
              <w:right w:val="single" w:sz="8" w:space="0" w:color="auto"/>
            </w:tcBorders>
            <w:vAlign w:val="center"/>
            <w:hideMark/>
          </w:tcPr>
          <w:p w14:paraId="14CBA1F9"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Phần Lan</w:t>
            </w:r>
          </w:p>
        </w:tc>
        <w:tc>
          <w:tcPr>
            <w:tcW w:w="500" w:type="pct"/>
            <w:tcBorders>
              <w:top w:val="nil"/>
              <w:left w:val="nil"/>
              <w:bottom w:val="single" w:sz="8" w:space="0" w:color="auto"/>
              <w:right w:val="single" w:sz="8" w:space="0" w:color="auto"/>
            </w:tcBorders>
            <w:vAlign w:val="center"/>
            <w:hideMark/>
          </w:tcPr>
          <w:p w14:paraId="6311958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6269</w:t>
            </w:r>
          </w:p>
        </w:tc>
        <w:tc>
          <w:tcPr>
            <w:tcW w:w="500" w:type="pct"/>
            <w:tcBorders>
              <w:top w:val="nil"/>
              <w:left w:val="nil"/>
              <w:bottom w:val="single" w:sz="8" w:space="0" w:color="auto"/>
              <w:right w:val="single" w:sz="8" w:space="0" w:color="auto"/>
            </w:tcBorders>
            <w:vAlign w:val="center"/>
            <w:hideMark/>
          </w:tcPr>
          <w:p w14:paraId="34A29EE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241</w:t>
            </w:r>
          </w:p>
        </w:tc>
      </w:tr>
      <w:tr w:rsidR="009A08A4" w:rsidRPr="009A08A4" w14:paraId="7750FD8A"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636A00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102</w:t>
            </w:r>
          </w:p>
        </w:tc>
        <w:tc>
          <w:tcPr>
            <w:tcW w:w="2600" w:type="pct"/>
            <w:tcBorders>
              <w:top w:val="nil"/>
              <w:left w:val="nil"/>
              <w:bottom w:val="single" w:sz="8" w:space="0" w:color="auto"/>
              <w:right w:val="single" w:sz="8" w:space="0" w:color="auto"/>
            </w:tcBorders>
            <w:vAlign w:val="center"/>
            <w:hideMark/>
          </w:tcPr>
          <w:p w14:paraId="28A6154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C</w:t>
            </w:r>
            <w:r w:rsidRPr="009A08A4">
              <w:rPr>
                <w:rFonts w:ascii="Arial" w:eastAsia="Times New Roman" w:hAnsi="Arial" w:cs="Arial"/>
                <w:color w:val="000000"/>
                <w:kern w:val="0"/>
                <w:sz w:val="26"/>
                <w:szCs w:val="26"/>
                <w14:ligatures w14:val="none"/>
              </w:rPr>
              <w:t>ổ </w:t>
            </w:r>
            <w:r w:rsidRPr="009A08A4">
              <w:rPr>
                <w:rFonts w:ascii="Arial" w:eastAsia="Times New Roman" w:hAnsi="Arial" w:cs="Arial"/>
                <w:color w:val="000000"/>
                <w:kern w:val="0"/>
                <w:sz w:val="26"/>
                <w:szCs w:val="26"/>
                <w:lang w:val="vi-VN"/>
                <w14:ligatures w14:val="none"/>
              </w:rPr>
              <w:t>phần NovamedTech Việt Nam</w:t>
            </w:r>
          </w:p>
        </w:tc>
        <w:tc>
          <w:tcPr>
            <w:tcW w:w="1050" w:type="pct"/>
            <w:tcBorders>
              <w:top w:val="nil"/>
              <w:left w:val="nil"/>
              <w:bottom w:val="single" w:sz="8" w:space="0" w:color="auto"/>
              <w:right w:val="single" w:sz="8" w:space="0" w:color="auto"/>
            </w:tcBorders>
            <w:vAlign w:val="center"/>
            <w:hideMark/>
          </w:tcPr>
          <w:p w14:paraId="068BB5B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38C5F9C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6270</w:t>
            </w:r>
          </w:p>
        </w:tc>
        <w:tc>
          <w:tcPr>
            <w:tcW w:w="500" w:type="pct"/>
            <w:tcBorders>
              <w:top w:val="nil"/>
              <w:left w:val="nil"/>
              <w:bottom w:val="single" w:sz="8" w:space="0" w:color="auto"/>
              <w:right w:val="single" w:sz="8" w:space="0" w:color="auto"/>
            </w:tcBorders>
            <w:vAlign w:val="center"/>
            <w:hideMark/>
          </w:tcPr>
          <w:p w14:paraId="1E0D17A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r w:rsidR="009A08A4" w:rsidRPr="009A08A4" w14:paraId="4389DFC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91B86D9"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lastRenderedPageBreak/>
              <w:t>103</w:t>
            </w:r>
          </w:p>
        </w:tc>
        <w:tc>
          <w:tcPr>
            <w:tcW w:w="2600" w:type="pct"/>
            <w:tcBorders>
              <w:top w:val="nil"/>
              <w:left w:val="nil"/>
              <w:bottom w:val="single" w:sz="8" w:space="0" w:color="auto"/>
              <w:right w:val="single" w:sz="8" w:space="0" w:color="auto"/>
            </w:tcBorders>
            <w:vAlign w:val="center"/>
            <w:hideMark/>
          </w:tcPr>
          <w:p w14:paraId="30112C7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Productos Urologos de Mexico S.A.de C.V</w:t>
            </w:r>
          </w:p>
        </w:tc>
        <w:tc>
          <w:tcPr>
            <w:tcW w:w="1050" w:type="pct"/>
            <w:tcBorders>
              <w:top w:val="nil"/>
              <w:left w:val="nil"/>
              <w:bottom w:val="single" w:sz="8" w:space="0" w:color="auto"/>
              <w:right w:val="single" w:sz="8" w:space="0" w:color="auto"/>
            </w:tcBorders>
            <w:vAlign w:val="center"/>
            <w:hideMark/>
          </w:tcPr>
          <w:p w14:paraId="1DE2BD6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Mexico</w:t>
            </w:r>
          </w:p>
        </w:tc>
        <w:tc>
          <w:tcPr>
            <w:tcW w:w="500" w:type="pct"/>
            <w:tcBorders>
              <w:top w:val="nil"/>
              <w:left w:val="nil"/>
              <w:bottom w:val="single" w:sz="8" w:space="0" w:color="auto"/>
              <w:right w:val="single" w:sz="8" w:space="0" w:color="auto"/>
            </w:tcBorders>
            <w:vAlign w:val="center"/>
            <w:hideMark/>
          </w:tcPr>
          <w:p w14:paraId="1E88BD6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6271</w:t>
            </w:r>
          </w:p>
        </w:tc>
        <w:tc>
          <w:tcPr>
            <w:tcW w:w="500" w:type="pct"/>
            <w:tcBorders>
              <w:top w:val="nil"/>
              <w:left w:val="nil"/>
              <w:bottom w:val="single" w:sz="8" w:space="0" w:color="auto"/>
              <w:right w:val="single" w:sz="8" w:space="0" w:color="auto"/>
            </w:tcBorders>
            <w:vAlign w:val="center"/>
            <w:hideMark/>
          </w:tcPr>
          <w:p w14:paraId="7ED81AD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213</w:t>
            </w:r>
          </w:p>
        </w:tc>
      </w:tr>
      <w:tr w:rsidR="009A08A4" w:rsidRPr="009A08A4" w14:paraId="3BF6625B"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1B5AA7F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104</w:t>
            </w:r>
          </w:p>
        </w:tc>
        <w:tc>
          <w:tcPr>
            <w:tcW w:w="2600" w:type="pct"/>
            <w:tcBorders>
              <w:top w:val="nil"/>
              <w:left w:val="nil"/>
              <w:bottom w:val="single" w:sz="8" w:space="0" w:color="auto"/>
              <w:right w:val="single" w:sz="8" w:space="0" w:color="auto"/>
            </w:tcBorders>
            <w:vAlign w:val="center"/>
            <w:hideMark/>
          </w:tcPr>
          <w:p w14:paraId="7FE9896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Molecular Products Inc.</w:t>
            </w:r>
          </w:p>
        </w:tc>
        <w:tc>
          <w:tcPr>
            <w:tcW w:w="1050" w:type="pct"/>
            <w:tcBorders>
              <w:top w:val="nil"/>
              <w:left w:val="nil"/>
              <w:bottom w:val="single" w:sz="8" w:space="0" w:color="auto"/>
              <w:right w:val="single" w:sz="8" w:space="0" w:color="auto"/>
            </w:tcBorders>
            <w:vAlign w:val="center"/>
            <w:hideMark/>
          </w:tcPr>
          <w:p w14:paraId="3D4A731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6C2D23D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6272</w:t>
            </w:r>
          </w:p>
        </w:tc>
        <w:tc>
          <w:tcPr>
            <w:tcW w:w="500" w:type="pct"/>
            <w:tcBorders>
              <w:top w:val="nil"/>
              <w:left w:val="nil"/>
              <w:bottom w:val="single" w:sz="8" w:space="0" w:color="auto"/>
              <w:right w:val="single" w:sz="8" w:space="0" w:color="auto"/>
            </w:tcBorders>
            <w:vAlign w:val="center"/>
            <w:hideMark/>
          </w:tcPr>
          <w:p w14:paraId="1AC613E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0C20AAB4"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762803F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105</w:t>
            </w:r>
          </w:p>
        </w:tc>
        <w:tc>
          <w:tcPr>
            <w:tcW w:w="2600" w:type="pct"/>
            <w:tcBorders>
              <w:top w:val="nil"/>
              <w:left w:val="nil"/>
              <w:bottom w:val="single" w:sz="8" w:space="0" w:color="auto"/>
              <w:right w:val="single" w:sz="8" w:space="0" w:color="auto"/>
            </w:tcBorders>
            <w:vAlign w:val="center"/>
            <w:hideMark/>
          </w:tcPr>
          <w:p w14:paraId="782C07F1"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C</w:t>
            </w:r>
            <w:r w:rsidRPr="009A08A4">
              <w:rPr>
                <w:rFonts w:ascii="Arial" w:eastAsia="Times New Roman" w:hAnsi="Arial" w:cs="Arial"/>
                <w:color w:val="000000"/>
                <w:kern w:val="0"/>
                <w:sz w:val="26"/>
                <w:szCs w:val="26"/>
                <w14:ligatures w14:val="none"/>
              </w:rPr>
              <w:t>ổ </w:t>
            </w:r>
            <w:r w:rsidRPr="009A08A4">
              <w:rPr>
                <w:rFonts w:ascii="Arial" w:eastAsia="Times New Roman" w:hAnsi="Arial" w:cs="Arial"/>
                <w:color w:val="000000"/>
                <w:kern w:val="0"/>
                <w:sz w:val="26"/>
                <w:szCs w:val="26"/>
                <w:lang w:val="vi-VN"/>
                <w14:ligatures w14:val="none"/>
              </w:rPr>
              <w:t>phần Dược phẩm và Thiết bị y tế An Phú</w:t>
            </w:r>
          </w:p>
        </w:tc>
        <w:tc>
          <w:tcPr>
            <w:tcW w:w="1050" w:type="pct"/>
            <w:tcBorders>
              <w:top w:val="nil"/>
              <w:left w:val="nil"/>
              <w:bottom w:val="single" w:sz="8" w:space="0" w:color="auto"/>
              <w:right w:val="single" w:sz="8" w:space="0" w:color="auto"/>
            </w:tcBorders>
            <w:vAlign w:val="center"/>
            <w:hideMark/>
          </w:tcPr>
          <w:p w14:paraId="4C39AF32"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5C02FAB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6273</w:t>
            </w:r>
          </w:p>
        </w:tc>
        <w:tc>
          <w:tcPr>
            <w:tcW w:w="500" w:type="pct"/>
            <w:tcBorders>
              <w:top w:val="nil"/>
              <w:left w:val="nil"/>
              <w:bottom w:val="single" w:sz="8" w:space="0" w:color="auto"/>
              <w:right w:val="single" w:sz="8" w:space="0" w:color="auto"/>
            </w:tcBorders>
            <w:vAlign w:val="center"/>
            <w:hideMark/>
          </w:tcPr>
          <w:p w14:paraId="7959FBE0"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r w:rsidR="009A08A4" w:rsidRPr="009A08A4" w14:paraId="591D2C8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5C41654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106</w:t>
            </w:r>
          </w:p>
        </w:tc>
        <w:tc>
          <w:tcPr>
            <w:tcW w:w="2600" w:type="pct"/>
            <w:tcBorders>
              <w:top w:val="nil"/>
              <w:left w:val="nil"/>
              <w:bottom w:val="single" w:sz="8" w:space="0" w:color="auto"/>
              <w:right w:val="single" w:sz="8" w:space="0" w:color="auto"/>
            </w:tcBorders>
            <w:vAlign w:val="center"/>
            <w:hideMark/>
          </w:tcPr>
          <w:p w14:paraId="53D71CE0"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AB ANALITICA </w:t>
            </w:r>
            <w:r w:rsidRPr="009A08A4">
              <w:rPr>
                <w:rFonts w:ascii="Arial" w:eastAsia="Times New Roman" w:hAnsi="Arial" w:cs="Arial"/>
                <w:color w:val="000000"/>
                <w:kern w:val="0"/>
                <w:sz w:val="26"/>
                <w:szCs w:val="26"/>
                <w14:ligatures w14:val="none"/>
              </w:rPr>
              <w:t>S</w:t>
            </w:r>
            <w:r w:rsidRPr="009A08A4">
              <w:rPr>
                <w:rFonts w:ascii="Arial" w:eastAsia="Times New Roman" w:hAnsi="Arial" w:cs="Arial"/>
                <w:color w:val="000000"/>
                <w:kern w:val="0"/>
                <w:sz w:val="26"/>
                <w:szCs w:val="26"/>
                <w:lang w:val="vi-VN"/>
                <w14:ligatures w14:val="none"/>
              </w:rPr>
              <w:t>.r.</w:t>
            </w:r>
            <w:r w:rsidRPr="009A08A4">
              <w:rPr>
                <w:rFonts w:ascii="Arial" w:eastAsia="Times New Roman" w:hAnsi="Arial" w:cs="Arial"/>
                <w:color w:val="000000"/>
                <w:kern w:val="0"/>
                <w:sz w:val="26"/>
                <w:szCs w:val="26"/>
                <w14:ligatures w14:val="none"/>
              </w:rPr>
              <w:t>l</w:t>
            </w:r>
            <w:r w:rsidRPr="009A08A4">
              <w:rPr>
                <w:rFonts w:ascii="Arial" w:eastAsia="Times New Roman" w:hAnsi="Arial" w:cs="Arial"/>
                <w:color w:val="000000"/>
                <w:kern w:val="0"/>
                <w:sz w:val="26"/>
                <w:szCs w:val="26"/>
                <w:lang w:val="vi-VN"/>
                <w14:ligatures w14:val="none"/>
              </w:rPr>
              <w:t>.</w:t>
            </w:r>
          </w:p>
        </w:tc>
        <w:tc>
          <w:tcPr>
            <w:tcW w:w="1050" w:type="pct"/>
            <w:tcBorders>
              <w:top w:val="nil"/>
              <w:left w:val="nil"/>
              <w:bottom w:val="single" w:sz="8" w:space="0" w:color="auto"/>
              <w:right w:val="single" w:sz="8" w:space="0" w:color="auto"/>
            </w:tcBorders>
            <w:vAlign w:val="center"/>
            <w:hideMark/>
          </w:tcPr>
          <w:p w14:paraId="7E7B8D2C"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14:ligatures w14:val="none"/>
              </w:rPr>
              <w:t>Ý</w:t>
            </w:r>
          </w:p>
        </w:tc>
        <w:tc>
          <w:tcPr>
            <w:tcW w:w="500" w:type="pct"/>
            <w:tcBorders>
              <w:top w:val="nil"/>
              <w:left w:val="nil"/>
              <w:bottom w:val="single" w:sz="8" w:space="0" w:color="auto"/>
              <w:right w:val="single" w:sz="8" w:space="0" w:color="auto"/>
            </w:tcBorders>
            <w:vAlign w:val="center"/>
            <w:hideMark/>
          </w:tcPr>
          <w:p w14:paraId="64E3BBF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6274</w:t>
            </w:r>
          </w:p>
        </w:tc>
        <w:tc>
          <w:tcPr>
            <w:tcW w:w="500" w:type="pct"/>
            <w:tcBorders>
              <w:top w:val="nil"/>
              <w:left w:val="nil"/>
              <w:bottom w:val="single" w:sz="8" w:space="0" w:color="auto"/>
              <w:right w:val="single" w:sz="8" w:space="0" w:color="auto"/>
            </w:tcBorders>
            <w:vAlign w:val="center"/>
            <w:hideMark/>
          </w:tcPr>
          <w:p w14:paraId="0FAF74B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292</w:t>
            </w:r>
          </w:p>
        </w:tc>
      </w:tr>
      <w:tr w:rsidR="009A08A4" w:rsidRPr="009A08A4" w14:paraId="34CFCAE7"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F412827"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107</w:t>
            </w:r>
          </w:p>
        </w:tc>
        <w:tc>
          <w:tcPr>
            <w:tcW w:w="2600" w:type="pct"/>
            <w:tcBorders>
              <w:top w:val="nil"/>
              <w:left w:val="nil"/>
              <w:bottom w:val="single" w:sz="8" w:space="0" w:color="auto"/>
              <w:right w:val="single" w:sz="8" w:space="0" w:color="auto"/>
            </w:tcBorders>
            <w:vAlign w:val="center"/>
            <w:hideMark/>
          </w:tcPr>
          <w:p w14:paraId="11AE517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aap Joints GmbH</w:t>
            </w:r>
          </w:p>
        </w:tc>
        <w:tc>
          <w:tcPr>
            <w:tcW w:w="1050" w:type="pct"/>
            <w:tcBorders>
              <w:top w:val="nil"/>
              <w:left w:val="nil"/>
              <w:bottom w:val="single" w:sz="8" w:space="0" w:color="auto"/>
              <w:right w:val="single" w:sz="8" w:space="0" w:color="auto"/>
            </w:tcBorders>
            <w:vAlign w:val="center"/>
            <w:hideMark/>
          </w:tcPr>
          <w:p w14:paraId="6777E7E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Đức</w:t>
            </w:r>
          </w:p>
        </w:tc>
        <w:tc>
          <w:tcPr>
            <w:tcW w:w="500" w:type="pct"/>
            <w:tcBorders>
              <w:top w:val="nil"/>
              <w:left w:val="nil"/>
              <w:bottom w:val="single" w:sz="8" w:space="0" w:color="auto"/>
              <w:right w:val="single" w:sz="8" w:space="0" w:color="auto"/>
            </w:tcBorders>
            <w:vAlign w:val="center"/>
            <w:hideMark/>
          </w:tcPr>
          <w:p w14:paraId="7E090A38"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6275</w:t>
            </w:r>
          </w:p>
        </w:tc>
        <w:tc>
          <w:tcPr>
            <w:tcW w:w="500" w:type="pct"/>
            <w:tcBorders>
              <w:top w:val="nil"/>
              <w:left w:val="nil"/>
              <w:bottom w:val="single" w:sz="8" w:space="0" w:color="auto"/>
              <w:right w:val="single" w:sz="8" w:space="0" w:color="auto"/>
            </w:tcBorders>
            <w:vAlign w:val="center"/>
            <w:hideMark/>
          </w:tcPr>
          <w:p w14:paraId="3BD9FD1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155</w:t>
            </w:r>
          </w:p>
        </w:tc>
      </w:tr>
      <w:tr w:rsidR="009A08A4" w:rsidRPr="009A08A4" w14:paraId="46358EBC"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2A7CE7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108</w:t>
            </w:r>
          </w:p>
        </w:tc>
        <w:tc>
          <w:tcPr>
            <w:tcW w:w="2600" w:type="pct"/>
            <w:tcBorders>
              <w:top w:val="nil"/>
              <w:left w:val="nil"/>
              <w:bottom w:val="single" w:sz="8" w:space="0" w:color="auto"/>
              <w:right w:val="single" w:sz="8" w:space="0" w:color="auto"/>
            </w:tcBorders>
            <w:vAlign w:val="center"/>
            <w:hideMark/>
          </w:tcPr>
          <w:p w14:paraId="1AA7ACAE"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Thai AMTEC Co., Ltd.</w:t>
            </w:r>
          </w:p>
        </w:tc>
        <w:tc>
          <w:tcPr>
            <w:tcW w:w="1050" w:type="pct"/>
            <w:tcBorders>
              <w:top w:val="nil"/>
              <w:left w:val="nil"/>
              <w:bottom w:val="single" w:sz="8" w:space="0" w:color="auto"/>
              <w:right w:val="single" w:sz="8" w:space="0" w:color="auto"/>
            </w:tcBorders>
            <w:vAlign w:val="center"/>
            <w:hideMark/>
          </w:tcPr>
          <w:p w14:paraId="2D984AB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Thái Lan</w:t>
            </w:r>
          </w:p>
        </w:tc>
        <w:tc>
          <w:tcPr>
            <w:tcW w:w="500" w:type="pct"/>
            <w:tcBorders>
              <w:top w:val="nil"/>
              <w:left w:val="nil"/>
              <w:bottom w:val="single" w:sz="8" w:space="0" w:color="auto"/>
              <w:right w:val="single" w:sz="8" w:space="0" w:color="auto"/>
            </w:tcBorders>
            <w:vAlign w:val="center"/>
            <w:hideMark/>
          </w:tcPr>
          <w:p w14:paraId="4676BDC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6276</w:t>
            </w:r>
          </w:p>
        </w:tc>
        <w:tc>
          <w:tcPr>
            <w:tcW w:w="500" w:type="pct"/>
            <w:tcBorders>
              <w:top w:val="nil"/>
              <w:left w:val="nil"/>
              <w:bottom w:val="single" w:sz="8" w:space="0" w:color="auto"/>
              <w:right w:val="single" w:sz="8" w:space="0" w:color="auto"/>
            </w:tcBorders>
            <w:vAlign w:val="center"/>
            <w:hideMark/>
          </w:tcPr>
          <w:p w14:paraId="545B1B5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271</w:t>
            </w:r>
          </w:p>
        </w:tc>
      </w:tr>
      <w:tr w:rsidR="009A08A4" w:rsidRPr="009A08A4" w14:paraId="677DDBA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FB194D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109</w:t>
            </w:r>
          </w:p>
        </w:tc>
        <w:tc>
          <w:tcPr>
            <w:tcW w:w="2600" w:type="pct"/>
            <w:tcBorders>
              <w:top w:val="nil"/>
              <w:left w:val="nil"/>
              <w:bottom w:val="single" w:sz="8" w:space="0" w:color="auto"/>
              <w:right w:val="single" w:sz="8" w:space="0" w:color="auto"/>
            </w:tcBorders>
            <w:vAlign w:val="center"/>
            <w:hideMark/>
          </w:tcPr>
          <w:p w14:paraId="2AA8E8E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IZI Medical Products, LLC</w:t>
            </w:r>
          </w:p>
        </w:tc>
        <w:tc>
          <w:tcPr>
            <w:tcW w:w="1050" w:type="pct"/>
            <w:tcBorders>
              <w:top w:val="nil"/>
              <w:left w:val="nil"/>
              <w:bottom w:val="single" w:sz="8" w:space="0" w:color="auto"/>
              <w:right w:val="single" w:sz="8" w:space="0" w:color="auto"/>
            </w:tcBorders>
            <w:vAlign w:val="center"/>
            <w:hideMark/>
          </w:tcPr>
          <w:p w14:paraId="2CFCDBF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Hoa Kỳ</w:t>
            </w:r>
          </w:p>
        </w:tc>
        <w:tc>
          <w:tcPr>
            <w:tcW w:w="500" w:type="pct"/>
            <w:tcBorders>
              <w:top w:val="nil"/>
              <w:left w:val="nil"/>
              <w:bottom w:val="single" w:sz="8" w:space="0" w:color="auto"/>
              <w:right w:val="single" w:sz="8" w:space="0" w:color="auto"/>
            </w:tcBorders>
            <w:vAlign w:val="center"/>
            <w:hideMark/>
          </w:tcPr>
          <w:p w14:paraId="7B8F3C9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6277</w:t>
            </w:r>
          </w:p>
        </w:tc>
        <w:tc>
          <w:tcPr>
            <w:tcW w:w="500" w:type="pct"/>
            <w:tcBorders>
              <w:top w:val="nil"/>
              <w:left w:val="nil"/>
              <w:bottom w:val="single" w:sz="8" w:space="0" w:color="auto"/>
              <w:right w:val="single" w:sz="8" w:space="0" w:color="auto"/>
            </w:tcBorders>
            <w:vAlign w:val="center"/>
            <w:hideMark/>
          </w:tcPr>
          <w:p w14:paraId="4115417B"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175</w:t>
            </w:r>
          </w:p>
        </w:tc>
      </w:tr>
      <w:tr w:rsidR="009A08A4" w:rsidRPr="009A08A4" w14:paraId="21891DD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625FA86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110</w:t>
            </w:r>
          </w:p>
        </w:tc>
        <w:tc>
          <w:tcPr>
            <w:tcW w:w="2600" w:type="pct"/>
            <w:tcBorders>
              <w:top w:val="nil"/>
              <w:left w:val="nil"/>
              <w:bottom w:val="single" w:sz="8" w:space="0" w:color="auto"/>
              <w:right w:val="single" w:sz="8" w:space="0" w:color="auto"/>
            </w:tcBorders>
            <w:vAlign w:val="center"/>
            <w:hideMark/>
          </w:tcPr>
          <w:p w14:paraId="0ACD1785"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Harmac Medical Products</w:t>
            </w:r>
          </w:p>
        </w:tc>
        <w:tc>
          <w:tcPr>
            <w:tcW w:w="1050" w:type="pct"/>
            <w:tcBorders>
              <w:top w:val="nil"/>
              <w:left w:val="nil"/>
              <w:bottom w:val="single" w:sz="8" w:space="0" w:color="auto"/>
              <w:right w:val="single" w:sz="8" w:space="0" w:color="auto"/>
            </w:tcBorders>
            <w:vAlign w:val="center"/>
            <w:hideMark/>
          </w:tcPr>
          <w:p w14:paraId="790C0C73"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Ireland</w:t>
            </w:r>
          </w:p>
        </w:tc>
        <w:tc>
          <w:tcPr>
            <w:tcW w:w="500" w:type="pct"/>
            <w:tcBorders>
              <w:top w:val="nil"/>
              <w:left w:val="nil"/>
              <w:bottom w:val="single" w:sz="8" w:space="0" w:color="auto"/>
              <w:right w:val="single" w:sz="8" w:space="0" w:color="auto"/>
            </w:tcBorders>
            <w:vAlign w:val="center"/>
            <w:hideMark/>
          </w:tcPr>
          <w:p w14:paraId="5E468E63"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6278</w:t>
            </w:r>
          </w:p>
        </w:tc>
        <w:tc>
          <w:tcPr>
            <w:tcW w:w="500" w:type="pct"/>
            <w:tcBorders>
              <w:top w:val="nil"/>
              <w:left w:val="nil"/>
              <w:bottom w:val="single" w:sz="8" w:space="0" w:color="auto"/>
              <w:right w:val="single" w:sz="8" w:space="0" w:color="auto"/>
            </w:tcBorders>
            <w:vAlign w:val="center"/>
            <w:hideMark/>
          </w:tcPr>
          <w:p w14:paraId="53D15A7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183</w:t>
            </w:r>
          </w:p>
        </w:tc>
      </w:tr>
      <w:tr w:rsidR="009A08A4" w:rsidRPr="009A08A4" w14:paraId="208BE828"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24499B71"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111</w:t>
            </w:r>
          </w:p>
        </w:tc>
        <w:tc>
          <w:tcPr>
            <w:tcW w:w="2600" w:type="pct"/>
            <w:tcBorders>
              <w:top w:val="nil"/>
              <w:left w:val="nil"/>
              <w:bottom w:val="single" w:sz="8" w:space="0" w:color="auto"/>
              <w:right w:val="single" w:sz="8" w:space="0" w:color="auto"/>
            </w:tcBorders>
            <w:vAlign w:val="center"/>
            <w:hideMark/>
          </w:tcPr>
          <w:p w14:paraId="36DD0097"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UST Inc.</w:t>
            </w:r>
          </w:p>
        </w:tc>
        <w:tc>
          <w:tcPr>
            <w:tcW w:w="1050" w:type="pct"/>
            <w:tcBorders>
              <w:top w:val="nil"/>
              <w:left w:val="nil"/>
              <w:bottom w:val="single" w:sz="8" w:space="0" w:color="auto"/>
              <w:right w:val="single" w:sz="8" w:space="0" w:color="auto"/>
            </w:tcBorders>
            <w:vAlign w:val="center"/>
            <w:hideMark/>
          </w:tcPr>
          <w:p w14:paraId="576C5FB8"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Hàn Quốc</w:t>
            </w:r>
          </w:p>
        </w:tc>
        <w:tc>
          <w:tcPr>
            <w:tcW w:w="500" w:type="pct"/>
            <w:tcBorders>
              <w:top w:val="nil"/>
              <w:left w:val="nil"/>
              <w:bottom w:val="single" w:sz="8" w:space="0" w:color="auto"/>
              <w:right w:val="single" w:sz="8" w:space="0" w:color="auto"/>
            </w:tcBorders>
            <w:vAlign w:val="center"/>
            <w:hideMark/>
          </w:tcPr>
          <w:p w14:paraId="73A0FEE4"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6279</w:t>
            </w:r>
          </w:p>
        </w:tc>
        <w:tc>
          <w:tcPr>
            <w:tcW w:w="500" w:type="pct"/>
            <w:tcBorders>
              <w:top w:val="nil"/>
              <w:left w:val="nil"/>
              <w:bottom w:val="single" w:sz="8" w:space="0" w:color="auto"/>
              <w:right w:val="single" w:sz="8" w:space="0" w:color="auto"/>
            </w:tcBorders>
            <w:vAlign w:val="center"/>
            <w:hideMark/>
          </w:tcPr>
          <w:p w14:paraId="025F63F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174</w:t>
            </w:r>
          </w:p>
        </w:tc>
      </w:tr>
      <w:tr w:rsidR="009A08A4" w:rsidRPr="009A08A4" w14:paraId="34F568E1"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32561B0E"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112</w:t>
            </w:r>
          </w:p>
        </w:tc>
        <w:tc>
          <w:tcPr>
            <w:tcW w:w="2600" w:type="pct"/>
            <w:tcBorders>
              <w:top w:val="nil"/>
              <w:left w:val="nil"/>
              <w:bottom w:val="single" w:sz="8" w:space="0" w:color="auto"/>
              <w:right w:val="single" w:sz="8" w:space="0" w:color="auto"/>
            </w:tcBorders>
            <w:vAlign w:val="center"/>
            <w:hideMark/>
          </w:tcPr>
          <w:p w14:paraId="2C58AE5F"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Beijing ZKSK Technology Co., Ltd.</w:t>
            </w:r>
          </w:p>
        </w:tc>
        <w:tc>
          <w:tcPr>
            <w:tcW w:w="1050" w:type="pct"/>
            <w:tcBorders>
              <w:top w:val="nil"/>
              <w:left w:val="nil"/>
              <w:bottom w:val="single" w:sz="8" w:space="0" w:color="auto"/>
              <w:right w:val="single" w:sz="8" w:space="0" w:color="auto"/>
            </w:tcBorders>
            <w:vAlign w:val="center"/>
            <w:hideMark/>
          </w:tcPr>
          <w:p w14:paraId="6126348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Trung Quốc</w:t>
            </w:r>
          </w:p>
        </w:tc>
        <w:tc>
          <w:tcPr>
            <w:tcW w:w="500" w:type="pct"/>
            <w:tcBorders>
              <w:top w:val="nil"/>
              <w:left w:val="nil"/>
              <w:bottom w:val="single" w:sz="8" w:space="0" w:color="auto"/>
              <w:right w:val="single" w:sz="8" w:space="0" w:color="auto"/>
            </w:tcBorders>
            <w:vAlign w:val="center"/>
            <w:hideMark/>
          </w:tcPr>
          <w:p w14:paraId="11B9D37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6280</w:t>
            </w:r>
          </w:p>
        </w:tc>
        <w:tc>
          <w:tcPr>
            <w:tcW w:w="500" w:type="pct"/>
            <w:tcBorders>
              <w:top w:val="nil"/>
              <w:left w:val="nil"/>
              <w:bottom w:val="single" w:sz="8" w:space="0" w:color="auto"/>
              <w:right w:val="single" w:sz="8" w:space="0" w:color="auto"/>
            </w:tcBorders>
            <w:vAlign w:val="center"/>
            <w:hideMark/>
          </w:tcPr>
          <w:p w14:paraId="20F3684F"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279</w:t>
            </w:r>
          </w:p>
        </w:tc>
      </w:tr>
      <w:tr w:rsidR="009A08A4" w:rsidRPr="009A08A4" w14:paraId="657D0D8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45C552D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113</w:t>
            </w:r>
          </w:p>
        </w:tc>
        <w:tc>
          <w:tcPr>
            <w:tcW w:w="2600" w:type="pct"/>
            <w:tcBorders>
              <w:top w:val="nil"/>
              <w:left w:val="nil"/>
              <w:bottom w:val="single" w:sz="8" w:space="0" w:color="auto"/>
              <w:right w:val="single" w:sz="8" w:space="0" w:color="auto"/>
            </w:tcBorders>
            <w:vAlign w:val="center"/>
            <w:hideMark/>
          </w:tcPr>
          <w:p w14:paraId="3E07A014"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OptimHal-ProtecSom</w:t>
            </w:r>
          </w:p>
        </w:tc>
        <w:tc>
          <w:tcPr>
            <w:tcW w:w="1050" w:type="pct"/>
            <w:tcBorders>
              <w:top w:val="nil"/>
              <w:left w:val="nil"/>
              <w:bottom w:val="single" w:sz="8" w:space="0" w:color="auto"/>
              <w:right w:val="single" w:sz="8" w:space="0" w:color="auto"/>
            </w:tcBorders>
            <w:vAlign w:val="center"/>
            <w:hideMark/>
          </w:tcPr>
          <w:p w14:paraId="4594EBEB"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Pháp</w:t>
            </w:r>
          </w:p>
        </w:tc>
        <w:tc>
          <w:tcPr>
            <w:tcW w:w="500" w:type="pct"/>
            <w:tcBorders>
              <w:top w:val="nil"/>
              <w:left w:val="nil"/>
              <w:bottom w:val="single" w:sz="8" w:space="0" w:color="auto"/>
              <w:right w:val="single" w:sz="8" w:space="0" w:color="auto"/>
            </w:tcBorders>
            <w:vAlign w:val="center"/>
            <w:hideMark/>
          </w:tcPr>
          <w:p w14:paraId="7D2B693D"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6281</w:t>
            </w:r>
          </w:p>
        </w:tc>
        <w:tc>
          <w:tcPr>
            <w:tcW w:w="500" w:type="pct"/>
            <w:tcBorders>
              <w:top w:val="nil"/>
              <w:left w:val="nil"/>
              <w:bottom w:val="single" w:sz="8" w:space="0" w:color="auto"/>
              <w:right w:val="single" w:sz="8" w:space="0" w:color="auto"/>
            </w:tcBorders>
            <w:vAlign w:val="center"/>
            <w:hideMark/>
          </w:tcPr>
          <w:p w14:paraId="05714552"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240</w:t>
            </w:r>
          </w:p>
        </w:tc>
      </w:tr>
      <w:tr w:rsidR="009A08A4" w:rsidRPr="009A08A4" w14:paraId="7E97A3A3" w14:textId="77777777" w:rsidTr="009A08A4">
        <w:trPr>
          <w:tblCellSpacing w:w="0" w:type="dxa"/>
        </w:trPr>
        <w:tc>
          <w:tcPr>
            <w:tcW w:w="250" w:type="pct"/>
            <w:tcBorders>
              <w:top w:val="nil"/>
              <w:left w:val="single" w:sz="8" w:space="0" w:color="auto"/>
              <w:bottom w:val="single" w:sz="8" w:space="0" w:color="auto"/>
              <w:right w:val="single" w:sz="8" w:space="0" w:color="auto"/>
            </w:tcBorders>
            <w:vAlign w:val="center"/>
            <w:hideMark/>
          </w:tcPr>
          <w:p w14:paraId="097C59AC"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114</w:t>
            </w:r>
          </w:p>
        </w:tc>
        <w:tc>
          <w:tcPr>
            <w:tcW w:w="2600" w:type="pct"/>
            <w:tcBorders>
              <w:top w:val="nil"/>
              <w:left w:val="nil"/>
              <w:bottom w:val="single" w:sz="8" w:space="0" w:color="auto"/>
              <w:right w:val="single" w:sz="8" w:space="0" w:color="auto"/>
            </w:tcBorders>
            <w:vAlign w:val="center"/>
            <w:hideMark/>
          </w:tcPr>
          <w:p w14:paraId="0288D15D"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Công ty TNHH Mille Instrunments</w:t>
            </w:r>
          </w:p>
        </w:tc>
        <w:tc>
          <w:tcPr>
            <w:tcW w:w="1050" w:type="pct"/>
            <w:tcBorders>
              <w:top w:val="nil"/>
              <w:left w:val="nil"/>
              <w:bottom w:val="single" w:sz="8" w:space="0" w:color="auto"/>
              <w:right w:val="single" w:sz="8" w:space="0" w:color="auto"/>
            </w:tcBorders>
            <w:vAlign w:val="center"/>
            <w:hideMark/>
          </w:tcPr>
          <w:p w14:paraId="55D480E6" w14:textId="77777777" w:rsidR="009A08A4" w:rsidRPr="009A08A4" w:rsidRDefault="009A08A4" w:rsidP="009A08A4">
            <w:pPr>
              <w:spacing w:before="120" w:after="120" w:line="234" w:lineRule="atLeast"/>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Việt Nam</w:t>
            </w:r>
          </w:p>
        </w:tc>
        <w:tc>
          <w:tcPr>
            <w:tcW w:w="500" w:type="pct"/>
            <w:tcBorders>
              <w:top w:val="nil"/>
              <w:left w:val="nil"/>
              <w:bottom w:val="single" w:sz="8" w:space="0" w:color="auto"/>
              <w:right w:val="single" w:sz="8" w:space="0" w:color="auto"/>
            </w:tcBorders>
            <w:vAlign w:val="center"/>
            <w:hideMark/>
          </w:tcPr>
          <w:p w14:paraId="5461E686"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6282</w:t>
            </w:r>
          </w:p>
        </w:tc>
        <w:tc>
          <w:tcPr>
            <w:tcW w:w="500" w:type="pct"/>
            <w:tcBorders>
              <w:top w:val="nil"/>
              <w:left w:val="nil"/>
              <w:bottom w:val="single" w:sz="8" w:space="0" w:color="auto"/>
              <w:right w:val="single" w:sz="8" w:space="0" w:color="auto"/>
            </w:tcBorders>
            <w:vAlign w:val="center"/>
            <w:hideMark/>
          </w:tcPr>
          <w:p w14:paraId="4AD593E5" w14:textId="77777777" w:rsidR="009A08A4" w:rsidRPr="009A08A4" w:rsidRDefault="009A08A4" w:rsidP="009A08A4">
            <w:pPr>
              <w:spacing w:before="120" w:after="120" w:line="234" w:lineRule="atLeast"/>
              <w:jc w:val="center"/>
              <w:rPr>
                <w:rFonts w:ascii="Arial" w:eastAsia="Times New Roman" w:hAnsi="Arial" w:cs="Arial"/>
                <w:color w:val="000000"/>
                <w:kern w:val="0"/>
                <w:sz w:val="26"/>
                <w:szCs w:val="26"/>
                <w14:ligatures w14:val="none"/>
              </w:rPr>
            </w:pPr>
            <w:r w:rsidRPr="009A08A4">
              <w:rPr>
                <w:rFonts w:ascii="Arial" w:eastAsia="Times New Roman" w:hAnsi="Arial" w:cs="Arial"/>
                <w:color w:val="000000"/>
                <w:kern w:val="0"/>
                <w:sz w:val="26"/>
                <w:szCs w:val="26"/>
                <w:lang w:val="vi-VN"/>
                <w14:ligatures w14:val="none"/>
              </w:rPr>
              <w:t>0</w:t>
            </w:r>
          </w:p>
        </w:tc>
      </w:tr>
    </w:tbl>
    <w:p w14:paraId="155EA91B" w14:textId="77777777" w:rsidR="000E5BA5" w:rsidRPr="009A08A4" w:rsidRDefault="000E5BA5">
      <w:pPr>
        <w:rPr>
          <w:sz w:val="26"/>
          <w:szCs w:val="26"/>
        </w:rPr>
      </w:pPr>
    </w:p>
    <w:sectPr w:rsidR="000E5BA5" w:rsidRPr="009A08A4" w:rsidSect="009A08A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A9"/>
    <w:rsid w:val="000E5BA5"/>
    <w:rsid w:val="00892FA9"/>
    <w:rsid w:val="009A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68CB8-E13D-4831-8543-5448DE4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A0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A0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08A4"/>
    <w:rPr>
      <w:color w:val="0000FF"/>
      <w:u w:val="single"/>
    </w:rPr>
  </w:style>
  <w:style w:type="character" w:styleId="FollowedHyperlink">
    <w:name w:val="FollowedHyperlink"/>
    <w:basedOn w:val="DefaultParagraphFont"/>
    <w:uiPriority w:val="99"/>
    <w:semiHidden/>
    <w:unhideWhenUsed/>
    <w:rsid w:val="009A08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1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1713</Words>
  <Characters>9769</Characters>
  <Application>Microsoft Office Word</Application>
  <DocSecurity>0</DocSecurity>
  <Lines>81</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2023-02-25T13:20:00Z</dcterms:created>
  <dcterms:modified xsi:type="dcterms:W3CDTF">2023-02-25T13:21:00Z</dcterms:modified>
</cp:coreProperties>
</file>